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A08A" w14:textId="77777777" w:rsidR="00971C36" w:rsidRDefault="000F0254">
      <w:r>
        <w:rPr>
          <w:noProof/>
          <w:color w:val="5A285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EE52A" wp14:editId="3A90622D">
                <wp:simplePos x="0" y="0"/>
                <wp:positionH relativeFrom="column">
                  <wp:posOffset>2800985</wp:posOffset>
                </wp:positionH>
                <wp:positionV relativeFrom="paragraph">
                  <wp:posOffset>-317500</wp:posOffset>
                </wp:positionV>
                <wp:extent cx="3036118" cy="962246"/>
                <wp:effectExtent l="0" t="0" r="0" b="31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118" cy="962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4A55F" w14:textId="77777777" w:rsidR="000F0254" w:rsidRPr="000F0254" w:rsidRDefault="000F0254" w:rsidP="000F0254">
                            <w:pPr>
                              <w:spacing w:after="160"/>
                              <w:jc w:val="right"/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lang w:val="fr-FR"/>
                              </w:rPr>
                            </w:pPr>
                            <w:r w:rsidRPr="000F0254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lang w:val="fr-FR"/>
                              </w:rPr>
                              <w:t>OFFRE D’EMPLOI</w:t>
                            </w:r>
                          </w:p>
                          <w:p w14:paraId="1A08EBEE" w14:textId="7494708C" w:rsidR="000F0254" w:rsidRPr="000F0254" w:rsidRDefault="000F0254" w:rsidP="000F0254">
                            <w:pPr>
                              <w:spacing w:after="160"/>
                              <w:jc w:val="right"/>
                              <w:rPr>
                                <w:rFonts w:ascii="Trenda Light" w:eastAsia="Times New Roman" w:hAnsi="Trenda Light" w:cs="Arial"/>
                                <w:color w:val="5A2850"/>
                                <w:spacing w:val="20"/>
                                <w:sz w:val="22"/>
                                <w:szCs w:val="22"/>
                                <w:shd w:val="clear" w:color="auto" w:fill="FFFFFF"/>
                                <w:lang w:eastAsia="fr-FR"/>
                              </w:rPr>
                            </w:pPr>
                            <w:r w:rsidRPr="000F0254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lang w:val="fr-FR"/>
                              </w:rPr>
                              <w:t>ASSISTANT</w:t>
                            </w:r>
                            <w:r w:rsidRPr="000F0254">
                              <w:rPr>
                                <w:rFonts w:ascii="Trenda Light" w:eastAsia="Times New Roman" w:hAnsi="Trenda Light" w:cs="Arial"/>
                                <w:color w:val="5A2850"/>
                                <w:spacing w:val="20"/>
                                <w:sz w:val="22"/>
                                <w:szCs w:val="22"/>
                                <w:shd w:val="clear" w:color="auto" w:fill="FFFFFF"/>
                                <w:lang w:eastAsia="fr-FR"/>
                              </w:rPr>
                              <w:t xml:space="preserve">·E </w:t>
                            </w:r>
                            <w:r w:rsidR="004B69DE">
                              <w:rPr>
                                <w:rFonts w:ascii="Trenda Light" w:eastAsia="Times New Roman" w:hAnsi="Trenda Light" w:cs="Arial"/>
                                <w:color w:val="5A2850"/>
                                <w:spacing w:val="20"/>
                                <w:sz w:val="22"/>
                                <w:szCs w:val="22"/>
                                <w:shd w:val="clear" w:color="auto" w:fill="FFFFFF"/>
                                <w:lang w:eastAsia="fr-FR"/>
                              </w:rPr>
                              <w:t>FINANCIER·ERE</w:t>
                            </w:r>
                            <w:r w:rsidRPr="000F0254">
                              <w:rPr>
                                <w:rFonts w:ascii="Trenda Light" w:eastAsia="Times New Roman" w:hAnsi="Trenda Light" w:cs="Arial"/>
                                <w:color w:val="5A2850"/>
                                <w:spacing w:val="20"/>
                                <w:sz w:val="22"/>
                                <w:szCs w:val="22"/>
                                <w:shd w:val="clear" w:color="auto" w:fill="FFFFFF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34FD656" w14:textId="0ABF69DB" w:rsidR="000F0254" w:rsidRPr="000F0254" w:rsidRDefault="00170CE4" w:rsidP="000F0254">
                            <w:pPr>
                              <w:spacing w:after="160" w:line="360" w:lineRule="auto"/>
                              <w:jc w:val="right"/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="004B69DE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szCs w:val="22"/>
                                <w:lang w:val="fr-FR"/>
                              </w:rPr>
                              <w:t>1</w:t>
                            </w:r>
                            <w:r w:rsidR="000F0254" w:rsidRPr="000F0254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szCs w:val="22"/>
                                <w:lang w:val="fr-FR"/>
                              </w:rPr>
                              <w:t>/0</w:t>
                            </w:r>
                            <w:r w:rsidR="004B69DE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szCs w:val="22"/>
                                <w:lang w:val="fr-FR"/>
                              </w:rPr>
                              <w:t>8</w:t>
                            </w:r>
                            <w:r w:rsidR="000F0254" w:rsidRPr="000F0254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szCs w:val="22"/>
                                <w:lang w:val="fr-FR"/>
                              </w:rPr>
                              <w:t>/202</w:t>
                            </w:r>
                            <w:r w:rsidR="004B69DE">
                              <w:rPr>
                                <w:rFonts w:ascii="Trenda Light" w:hAnsi="Trenda Light" w:cs="Times New Roman (Corps CS)"/>
                                <w:color w:val="5A2850"/>
                                <w:spacing w:val="20"/>
                                <w:sz w:val="22"/>
                                <w:szCs w:val="22"/>
                                <w:lang w:val="fr-FR"/>
                              </w:rPr>
                              <w:t>5</w:t>
                            </w:r>
                          </w:p>
                          <w:p w14:paraId="08DE8906" w14:textId="77777777" w:rsidR="000F0254" w:rsidRPr="007C6309" w:rsidRDefault="000F0254" w:rsidP="006F5B67">
                            <w:pPr>
                              <w:jc w:val="right"/>
                              <w:rPr>
                                <w:rFonts w:ascii="Trenda Light" w:hAnsi="Trenda Light"/>
                                <w:color w:val="5A2850"/>
                                <w:sz w:val="21"/>
                                <w:szCs w:val="2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EE52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20.55pt;margin-top:-25pt;width:239.0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" fillcolor="white [3201]" stroked="f" strokeweight=".5pt">
                <v:textbox>
                  <w:txbxContent>
                    <w:p w14:paraId="33C4A55F" w14:textId="77777777" w:rsidR="000F0254" w:rsidRPr="000F0254" w:rsidRDefault="000F0254" w:rsidP="000F0254">
                      <w:pPr>
                        <w:spacing w:after="160"/>
                        <w:jc w:val="right"/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lang w:val="fr-FR"/>
                        </w:rPr>
                      </w:pPr>
                      <w:r w:rsidRPr="000F0254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lang w:val="fr-FR"/>
                        </w:rPr>
                        <w:t>OFFRE D’EMPLOI</w:t>
                      </w:r>
                    </w:p>
                    <w:p w14:paraId="1A08EBEE" w14:textId="7494708C" w:rsidR="000F0254" w:rsidRPr="000F0254" w:rsidRDefault="000F0254" w:rsidP="000F0254">
                      <w:pPr>
                        <w:spacing w:after="160"/>
                        <w:jc w:val="right"/>
                        <w:rPr>
                          <w:rFonts w:ascii="Trenda Light" w:eastAsia="Times New Roman" w:hAnsi="Trenda Light" w:cs="Arial"/>
                          <w:color w:val="5A2850"/>
                          <w:spacing w:val="20"/>
                          <w:sz w:val="22"/>
                          <w:szCs w:val="22"/>
                          <w:shd w:val="clear" w:color="auto" w:fill="FFFFFF"/>
                          <w:lang w:eastAsia="fr-FR"/>
                        </w:rPr>
                      </w:pPr>
                      <w:r w:rsidRPr="000F0254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lang w:val="fr-FR"/>
                        </w:rPr>
                        <w:t>ASSISTANT</w:t>
                      </w:r>
                      <w:r w:rsidRPr="000F0254">
                        <w:rPr>
                          <w:rFonts w:ascii="Trenda Light" w:eastAsia="Times New Roman" w:hAnsi="Trenda Light" w:cs="Arial"/>
                          <w:color w:val="5A2850"/>
                          <w:spacing w:val="20"/>
                          <w:sz w:val="22"/>
                          <w:szCs w:val="22"/>
                          <w:shd w:val="clear" w:color="auto" w:fill="FFFFFF"/>
                          <w:lang w:eastAsia="fr-FR"/>
                        </w:rPr>
                        <w:t xml:space="preserve">·E </w:t>
                      </w:r>
                      <w:r w:rsidR="004B69DE">
                        <w:rPr>
                          <w:rFonts w:ascii="Trenda Light" w:eastAsia="Times New Roman" w:hAnsi="Trenda Light" w:cs="Arial"/>
                          <w:color w:val="5A2850"/>
                          <w:spacing w:val="20"/>
                          <w:sz w:val="22"/>
                          <w:szCs w:val="22"/>
                          <w:shd w:val="clear" w:color="auto" w:fill="FFFFFF"/>
                          <w:lang w:eastAsia="fr-FR"/>
                        </w:rPr>
                        <w:t>FINANCIER·ERE</w:t>
                      </w:r>
                      <w:r w:rsidRPr="000F0254">
                        <w:rPr>
                          <w:rFonts w:ascii="Trenda Light" w:eastAsia="Times New Roman" w:hAnsi="Trenda Light" w:cs="Arial"/>
                          <w:color w:val="5A2850"/>
                          <w:spacing w:val="20"/>
                          <w:sz w:val="22"/>
                          <w:szCs w:val="22"/>
                          <w:shd w:val="clear" w:color="auto" w:fill="FFFFFF"/>
                          <w:lang w:eastAsia="fr-FR"/>
                        </w:rPr>
                        <w:t xml:space="preserve"> </w:t>
                      </w:r>
                    </w:p>
                    <w:p w14:paraId="634FD656" w14:textId="0ABF69DB" w:rsidR="000F0254" w:rsidRPr="000F0254" w:rsidRDefault="00170CE4" w:rsidP="000F0254">
                      <w:pPr>
                        <w:spacing w:after="160" w:line="360" w:lineRule="auto"/>
                        <w:jc w:val="right"/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szCs w:val="22"/>
                          <w:lang w:val="fr-FR"/>
                        </w:rPr>
                        <w:t>2</w:t>
                      </w:r>
                      <w:r w:rsidR="004B69DE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szCs w:val="22"/>
                          <w:lang w:val="fr-FR"/>
                        </w:rPr>
                        <w:t>1</w:t>
                      </w:r>
                      <w:r w:rsidR="000F0254" w:rsidRPr="000F0254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szCs w:val="22"/>
                          <w:lang w:val="fr-FR"/>
                        </w:rPr>
                        <w:t>/0</w:t>
                      </w:r>
                      <w:r w:rsidR="004B69DE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szCs w:val="22"/>
                          <w:lang w:val="fr-FR"/>
                        </w:rPr>
                        <w:t>8</w:t>
                      </w:r>
                      <w:r w:rsidR="000F0254" w:rsidRPr="000F0254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szCs w:val="22"/>
                          <w:lang w:val="fr-FR"/>
                        </w:rPr>
                        <w:t>/202</w:t>
                      </w:r>
                      <w:r w:rsidR="004B69DE">
                        <w:rPr>
                          <w:rFonts w:ascii="Trenda Light" w:hAnsi="Trenda Light" w:cs="Times New Roman (Corps CS)"/>
                          <w:color w:val="5A2850"/>
                          <w:spacing w:val="20"/>
                          <w:sz w:val="22"/>
                          <w:szCs w:val="22"/>
                          <w:lang w:val="fr-FR"/>
                        </w:rPr>
                        <w:t>5</w:t>
                      </w:r>
                    </w:p>
                    <w:p w14:paraId="08DE8906" w14:textId="77777777" w:rsidR="000F0254" w:rsidRPr="007C6309" w:rsidRDefault="000F0254" w:rsidP="006F5B67">
                      <w:pPr>
                        <w:jc w:val="right"/>
                        <w:rPr>
                          <w:rFonts w:ascii="Trenda Light" w:hAnsi="Trenda Light"/>
                          <w:color w:val="5A2850"/>
                          <w:sz w:val="21"/>
                          <w:szCs w:val="21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D52" w:rsidRPr="00FD43AA">
        <w:rPr>
          <w:noProof/>
          <w:color w:val="5A2850"/>
        </w:rPr>
        <w:drawing>
          <wp:anchor distT="0" distB="0" distL="114300" distR="114300" simplePos="0" relativeHeight="251658240" behindDoc="0" locked="0" layoutInCell="1" allowOverlap="1" wp14:anchorId="5D9BE9C4" wp14:editId="4163E83C">
            <wp:simplePos x="0" y="0"/>
            <wp:positionH relativeFrom="column">
              <wp:posOffset>-237490</wp:posOffset>
            </wp:positionH>
            <wp:positionV relativeFrom="page">
              <wp:posOffset>132842</wp:posOffset>
            </wp:positionV>
            <wp:extent cx="2540550" cy="172821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ES_logotype+baselineFR(+)_RV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5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BD53B" w14:textId="77777777" w:rsidR="00971C36" w:rsidRDefault="00971C36"/>
    <w:p w14:paraId="3B3FFF17" w14:textId="77777777" w:rsidR="00971C36" w:rsidRDefault="00971C36"/>
    <w:p w14:paraId="2129FA36" w14:textId="77777777" w:rsidR="00971C36" w:rsidRDefault="00971C36"/>
    <w:p w14:paraId="6270AFD3" w14:textId="77777777" w:rsidR="00971C36" w:rsidRDefault="00971C36"/>
    <w:p w14:paraId="18161310" w14:textId="77777777" w:rsidR="007B5F36" w:rsidRDefault="007B5F36" w:rsidP="007B5F36">
      <w:pPr>
        <w:spacing w:line="360" w:lineRule="auto"/>
        <w:rPr>
          <w:rFonts w:ascii="Trenda Light" w:hAnsi="Trenda Light" w:cs="Times New Roman (Corps CS)"/>
          <w:color w:val="5A2850"/>
          <w:spacing w:val="20"/>
          <w:sz w:val="32"/>
          <w:szCs w:val="28"/>
          <w:lang w:val="fr-FR"/>
        </w:rPr>
      </w:pPr>
    </w:p>
    <w:p w14:paraId="21E60563" w14:textId="77777777" w:rsidR="007B5F36" w:rsidRPr="007B5F36" w:rsidRDefault="007B5F36" w:rsidP="007B5F36">
      <w:pPr>
        <w:spacing w:line="360" w:lineRule="auto"/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</w:pPr>
      <w:r w:rsidRPr="007B5F36">
        <w:rPr>
          <w:rFonts w:ascii="Mukta" w:hAnsi="Mukta" w:cs="Mukt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10C15" wp14:editId="5EC943A4">
                <wp:simplePos x="0" y="0"/>
                <wp:positionH relativeFrom="column">
                  <wp:posOffset>22283</wp:posOffset>
                </wp:positionH>
                <wp:positionV relativeFrom="paragraph">
                  <wp:posOffset>230159</wp:posOffset>
                </wp:positionV>
                <wp:extent cx="5735782" cy="0"/>
                <wp:effectExtent l="0" t="0" r="17780" b="127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7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A28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Connecteur droit 21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a2850" strokeweight=".5pt" from="1.75pt,18.1pt" to="453.4pt,18.1pt" w14:anchorId="31A26EC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">
                <v:stroke joinstyle="miter"/>
              </v:line>
            </w:pict>
          </mc:Fallback>
        </mc:AlternateContent>
      </w:r>
      <w:r w:rsidRPr="007B5F36"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  <w:t>OFFRE D’EMPLOI</w:t>
      </w:r>
    </w:p>
    <w:p w14:paraId="10695FC4" w14:textId="45BAAC45" w:rsidR="0010042F" w:rsidRPr="006D15BE" w:rsidRDefault="0010042F" w:rsidP="0010042F">
      <w:pPr>
        <w:rPr>
          <w:rFonts w:ascii="Mukta ExtraLight" w:eastAsia="Times New Roman" w:hAnsi="Mukta ExtraLight" w:cs="Mukta ExtraLight"/>
          <w:sz w:val="22"/>
          <w:szCs w:val="22"/>
          <w:lang w:eastAsia="fr-FR"/>
        </w:rPr>
      </w:pPr>
      <w:r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 xml:space="preserve">Le Smes recrute </w:t>
      </w:r>
      <w:proofErr w:type="spellStart"/>
      <w:r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>un.e</w:t>
      </w:r>
      <w:proofErr w:type="spellEnd"/>
      <w:r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 xml:space="preserve"> </w:t>
      </w:r>
      <w:proofErr w:type="spellStart"/>
      <w:r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>assistant.e</w:t>
      </w:r>
      <w:proofErr w:type="spellEnd"/>
      <w:r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 xml:space="preserve"> </w:t>
      </w:r>
      <w:proofErr w:type="spellStart"/>
      <w:r w:rsidR="004B69DE">
        <w:rPr>
          <w:rFonts w:ascii="Mukta ExtraLight" w:eastAsia="Times New Roman" w:hAnsi="Mukta ExtraLight" w:cs="Mukta ExtraLight"/>
          <w:sz w:val="22"/>
          <w:szCs w:val="22"/>
          <w:lang w:eastAsia="fr-FR"/>
        </w:rPr>
        <w:t>financier·ère</w:t>
      </w:r>
      <w:proofErr w:type="spellEnd"/>
      <w:r w:rsidR="00322831"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 xml:space="preserve"> </w:t>
      </w:r>
      <w:r w:rsidR="00D10EA8">
        <w:rPr>
          <w:rFonts w:ascii="Mukta ExtraLight" w:eastAsia="Times New Roman" w:hAnsi="Mukta ExtraLight" w:cs="Mukta ExtraLight"/>
          <w:sz w:val="22"/>
          <w:szCs w:val="22"/>
          <w:lang w:eastAsia="fr-FR"/>
        </w:rPr>
        <w:t xml:space="preserve">sous contrat </w:t>
      </w:r>
      <w:r w:rsidR="004B69DE">
        <w:rPr>
          <w:rFonts w:ascii="Mukta ExtraLight" w:eastAsia="Times New Roman" w:hAnsi="Mukta ExtraLight" w:cs="Mukta ExtraLight"/>
          <w:sz w:val="22"/>
          <w:szCs w:val="22"/>
          <w:lang w:eastAsia="fr-FR"/>
        </w:rPr>
        <w:t>à durée déterminée de 8 mois, du 1/10/2025 au 31/05/2026,</w:t>
      </w:r>
      <w:r w:rsidR="00311AB5">
        <w:rPr>
          <w:rFonts w:ascii="Mukta ExtraLight" w:eastAsia="Times New Roman" w:hAnsi="Mukta ExtraLight" w:cs="Mukta ExtraLight"/>
          <w:sz w:val="22"/>
          <w:szCs w:val="22"/>
          <w:lang w:eastAsia="fr-FR"/>
        </w:rPr>
        <w:t xml:space="preserve"> </w:t>
      </w:r>
      <w:r w:rsidR="004B69DE">
        <w:rPr>
          <w:rFonts w:ascii="Mukta ExtraLight" w:eastAsia="Times New Roman" w:hAnsi="Mukta ExtraLight" w:cs="Mukta ExtraLight"/>
          <w:sz w:val="22"/>
          <w:szCs w:val="22"/>
          <w:lang w:eastAsia="fr-FR"/>
        </w:rPr>
        <w:t>13</w:t>
      </w:r>
      <w:r w:rsidRPr="006D15BE">
        <w:rPr>
          <w:rFonts w:ascii="Mukta ExtraLight" w:eastAsia="Times New Roman" w:hAnsi="Mukta ExtraLight" w:cs="Mukta ExtraLight"/>
          <w:sz w:val="22"/>
          <w:szCs w:val="22"/>
          <w:lang w:eastAsia="fr-FR"/>
        </w:rPr>
        <w:t>h/semaine.</w:t>
      </w:r>
    </w:p>
    <w:p w14:paraId="358B898B" w14:textId="77777777" w:rsidR="007B5F36" w:rsidRDefault="007B5F36" w:rsidP="007B5F36">
      <w:pPr>
        <w:jc w:val="both"/>
        <w:rPr>
          <w:rFonts w:ascii="Mukta" w:hAnsi="Mukta" w:cs="Mukta"/>
          <w:color w:val="000000" w:themeColor="text1"/>
        </w:rPr>
      </w:pPr>
    </w:p>
    <w:p w14:paraId="45285AD5" w14:textId="77777777" w:rsidR="007B5F36" w:rsidRPr="007B5F36" w:rsidRDefault="007B5F36" w:rsidP="007B5F36">
      <w:pPr>
        <w:spacing w:line="360" w:lineRule="auto"/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</w:pPr>
      <w:r w:rsidRPr="007B5F36">
        <w:rPr>
          <w:rFonts w:ascii="Mukta" w:hAnsi="Mukta" w:cs="Mukt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4C564" wp14:editId="05856CDE">
                <wp:simplePos x="0" y="0"/>
                <wp:positionH relativeFrom="column">
                  <wp:posOffset>22283</wp:posOffset>
                </wp:positionH>
                <wp:positionV relativeFrom="paragraph">
                  <wp:posOffset>223924</wp:posOffset>
                </wp:positionV>
                <wp:extent cx="5735320" cy="0"/>
                <wp:effectExtent l="0" t="0" r="17780" b="127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A28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Connecteur droit 2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a2850" strokeweight=".5pt" from="1.75pt,17.65pt" to="453.35pt,17.65pt" w14:anchorId="3E7775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">
                <v:stroke joinstyle="miter"/>
              </v:line>
            </w:pict>
          </mc:Fallback>
        </mc:AlternateContent>
      </w:r>
      <w:r w:rsidRPr="007B5F36"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  <w:t>L’INSTITUTION</w:t>
      </w:r>
    </w:p>
    <w:p w14:paraId="38318634" w14:textId="77777777" w:rsidR="007B5F36" w:rsidRPr="000F0254" w:rsidRDefault="00823D52" w:rsidP="00823D52">
      <w:pPr>
        <w:jc w:val="both"/>
        <w:rPr>
          <w:rFonts w:ascii="Mukta ExtraLight" w:hAnsi="Mukta ExtraLight" w:cs="Mukta ExtraLight"/>
          <w:color w:val="000000" w:themeColor="text1"/>
          <w:sz w:val="22"/>
          <w:szCs w:val="22"/>
        </w:rPr>
      </w:pPr>
      <w:r w:rsidRPr="00823D52">
        <w:rPr>
          <w:rFonts w:ascii="Mukta ExtraLight" w:hAnsi="Mukta ExtraLight" w:cs="Mukta ExtraLight"/>
          <w:sz w:val="22"/>
          <w:szCs w:val="22"/>
          <w:lang w:val="fr-FR"/>
        </w:rPr>
        <w:t xml:space="preserve">Les personnes qui cumulent des problèmes de précarité, de santé mentale et d’addictions rencontrent </w:t>
      </w:r>
      <w:r w:rsidRPr="00823D52">
        <w:rPr>
          <w:rFonts w:ascii="Mukta ExtraLight" w:hAnsi="Mukta ExtraLight" w:cs="Mukta ExtraLight"/>
          <w:color w:val="000000" w:themeColor="text1"/>
          <w:sz w:val="22"/>
          <w:szCs w:val="22"/>
          <w:lang w:val="fr-FR"/>
        </w:rPr>
        <w:t xml:space="preserve">d’importantes difficultés à accéder à l’aide sociale et aux soins de santé qui constituent pourtant un droit fondamental. En soutenant la collaboration </w:t>
      </w:r>
      <w:r w:rsidRPr="00823D52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des professionnels des différents secteurs </w:t>
      </w:r>
      <w:proofErr w:type="spellStart"/>
      <w:r w:rsidRPr="00823D52">
        <w:rPr>
          <w:rFonts w:ascii="Mukta ExtraLight" w:hAnsi="Mukta ExtraLight" w:cs="Mukta ExtraLight"/>
          <w:color w:val="000000" w:themeColor="text1"/>
          <w:sz w:val="22"/>
          <w:szCs w:val="22"/>
        </w:rPr>
        <w:t>psycho-médico-sociaux</w:t>
      </w:r>
      <w:proofErr w:type="spellEnd"/>
      <w:r w:rsidRPr="00823D52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et une aide inconditionnelle à la personne, le Smes recherche, développe et favorise des solutions innovantes et sur-mesure.</w:t>
      </w:r>
      <w:r w:rsidR="00EA1071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</w:t>
      </w:r>
    </w:p>
    <w:p w14:paraId="5EF65726" w14:textId="77777777" w:rsidR="007B5F36" w:rsidRDefault="007B5F36" w:rsidP="007B5F36">
      <w:pPr>
        <w:jc w:val="both"/>
        <w:rPr>
          <w:rFonts w:ascii="Mukta" w:hAnsi="Mukta" w:cs="Mukta"/>
          <w:color w:val="000000" w:themeColor="text1"/>
        </w:rPr>
      </w:pPr>
    </w:p>
    <w:p w14:paraId="2B7A39FA" w14:textId="77777777" w:rsidR="007B5F36" w:rsidRPr="007B5F36" w:rsidRDefault="007B5F36" w:rsidP="007B5F36">
      <w:pPr>
        <w:spacing w:line="360" w:lineRule="auto"/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</w:pPr>
      <w:r w:rsidRPr="007B5F36">
        <w:rPr>
          <w:rFonts w:ascii="Mukta" w:hAnsi="Mukta" w:cs="Mukt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E2476" wp14:editId="35B9BC54">
                <wp:simplePos x="0" y="0"/>
                <wp:positionH relativeFrom="column">
                  <wp:posOffset>22283</wp:posOffset>
                </wp:positionH>
                <wp:positionV relativeFrom="paragraph">
                  <wp:posOffset>228023</wp:posOffset>
                </wp:positionV>
                <wp:extent cx="5735320" cy="0"/>
                <wp:effectExtent l="0" t="0" r="17780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A28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Connecteur droit 23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a2850" strokeweight=".5pt" from="1.75pt,17.95pt" to="453.35pt,17.95pt" w14:anchorId="47EA925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">
                <v:stroke joinstyle="miter"/>
              </v:line>
            </w:pict>
          </mc:Fallback>
        </mc:AlternateContent>
      </w:r>
      <w:r w:rsidRPr="007B5F36"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  <w:t>PROFIL DE FONCTION</w:t>
      </w:r>
    </w:p>
    <w:p w14:paraId="0B0EF840" w14:textId="5D9E0EFD" w:rsidR="0010042F" w:rsidRDefault="0010042F" w:rsidP="001004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ukta ExtraLight" w:hAnsi="Mukta ExtraLight" w:cs="Mukta ExtraLight"/>
          <w:color w:val="000000" w:themeColor="text1"/>
          <w:sz w:val="22"/>
          <w:szCs w:val="22"/>
        </w:rPr>
      </w:pPr>
      <w:r w:rsidRPr="00055311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Le ou </w:t>
      </w:r>
      <w:r>
        <w:rPr>
          <w:rFonts w:ascii="Mukta ExtraLight" w:hAnsi="Mukta ExtraLight" w:cs="Mukta ExtraLight"/>
          <w:color w:val="000000" w:themeColor="text1"/>
          <w:sz w:val="22"/>
          <w:szCs w:val="22"/>
        </w:rPr>
        <w:t>l’</w:t>
      </w:r>
      <w:proofErr w:type="spellStart"/>
      <w:r>
        <w:rPr>
          <w:rFonts w:ascii="Mukta ExtraLight" w:hAnsi="Mukta ExtraLight" w:cs="Mukta ExtraLight"/>
          <w:color w:val="000000" w:themeColor="text1"/>
          <w:sz w:val="22"/>
          <w:szCs w:val="22"/>
        </w:rPr>
        <w:t>assistant.e</w:t>
      </w:r>
      <w:proofErr w:type="spellEnd"/>
      <w:r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</w:t>
      </w:r>
      <w:proofErr w:type="spellStart"/>
      <w:r w:rsidR="004B69DE">
        <w:rPr>
          <w:rFonts w:ascii="Mukta ExtraLight" w:hAnsi="Mukta ExtraLight" w:cs="Mukta ExtraLight"/>
          <w:color w:val="000000" w:themeColor="text1"/>
          <w:sz w:val="22"/>
          <w:szCs w:val="22"/>
        </w:rPr>
        <w:t>financier.ère</w:t>
      </w:r>
      <w:proofErr w:type="spellEnd"/>
      <w:r w:rsidRPr="00055311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travaille de manière autonome et en équipe en vue de l’accomplissement de ses tâches, sous la supervision de la </w:t>
      </w:r>
      <w:r w:rsidR="004B69DE">
        <w:rPr>
          <w:rFonts w:ascii="Mukta ExtraLight" w:hAnsi="Mukta ExtraLight" w:cs="Mukta ExtraLight"/>
          <w:color w:val="000000" w:themeColor="text1"/>
          <w:sz w:val="22"/>
          <w:szCs w:val="22"/>
        </w:rPr>
        <w:t>direction</w:t>
      </w:r>
      <w:r w:rsidRPr="00055311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</w:t>
      </w:r>
      <w:r>
        <w:rPr>
          <w:rFonts w:ascii="Mukta ExtraLight" w:hAnsi="Mukta ExtraLight" w:cs="Mukta ExtraLight"/>
          <w:color w:val="000000" w:themeColor="text1"/>
          <w:sz w:val="22"/>
          <w:szCs w:val="22"/>
        </w:rPr>
        <w:t>administrative et financière.</w:t>
      </w:r>
      <w:r w:rsidR="004B69DE" w:rsidRPr="004B69DE">
        <w:rPr>
          <w:rFonts w:ascii="Mukta ExtraLight" w:hAnsi="Mukta ExtraLight" w:cs="Mukta ExtraLight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proofErr w:type="gramStart"/>
      <w:r w:rsidR="004B69DE">
        <w:rPr>
          <w:rStyle w:val="normaltextrun"/>
          <w:rFonts w:ascii="Mukta ExtraLight" w:hAnsi="Mukta ExtraLight" w:cs="Mukta ExtraLight"/>
          <w:color w:val="000000"/>
          <w:sz w:val="22"/>
          <w:szCs w:val="22"/>
          <w:shd w:val="clear" w:color="auto" w:fill="FFFFFF"/>
          <w:lang w:val="fr-FR"/>
        </w:rPr>
        <w:t>Il.elle</w:t>
      </w:r>
      <w:proofErr w:type="spellEnd"/>
      <w:proofErr w:type="gramEnd"/>
      <w:r w:rsidR="004B69DE">
        <w:rPr>
          <w:rStyle w:val="normaltextrun"/>
          <w:rFonts w:ascii="Mukta ExtraLight" w:hAnsi="Mukta ExtraLight" w:cs="Mukta ExtraLight"/>
          <w:color w:val="000000"/>
          <w:sz w:val="22"/>
          <w:szCs w:val="22"/>
          <w:shd w:val="clear" w:color="auto" w:fill="FFFFFF"/>
          <w:lang w:val="fr-FR"/>
        </w:rPr>
        <w:t xml:space="preserve"> soutient les projets de l’association, et son développement, en contribuant à son organisation générale et sa visibilité.</w:t>
      </w:r>
      <w:r w:rsidR="004B69DE">
        <w:rPr>
          <w:rStyle w:val="eop"/>
          <w:rFonts w:ascii="Mukta ExtraLight" w:hAnsi="Mukta ExtraLight" w:cs="Mukta ExtraLight"/>
          <w:color w:val="000000"/>
          <w:sz w:val="22"/>
          <w:szCs w:val="22"/>
          <w:shd w:val="clear" w:color="auto" w:fill="FFFFFF"/>
        </w:rPr>
        <w:t> </w:t>
      </w:r>
    </w:p>
    <w:p w14:paraId="58566D37" w14:textId="77777777" w:rsidR="00BF5367" w:rsidRPr="00823D52" w:rsidRDefault="00BF5367" w:rsidP="00BF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ukta ExtraLight" w:hAnsi="Mukta ExtraLight" w:cs="Mukta ExtraLight"/>
          <w:color w:val="000000" w:themeColor="text1"/>
          <w:sz w:val="22"/>
          <w:szCs w:val="22"/>
        </w:rPr>
      </w:pPr>
    </w:p>
    <w:p w14:paraId="06A8B924" w14:textId="77777777" w:rsidR="00356CE2" w:rsidRDefault="00BF5367" w:rsidP="00BF53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 w:rsidRPr="1277DD4D">
        <w:rPr>
          <w:rFonts w:ascii="Mukta" w:hAnsi="Mukta" w:cs="Mukta"/>
          <w:color w:val="000000" w:themeColor="text1"/>
          <w:sz w:val="22"/>
          <w:szCs w:val="22"/>
          <w:u w:val="single"/>
        </w:rPr>
        <w:t>Tâches :</w:t>
      </w:r>
    </w:p>
    <w:p w14:paraId="1B70E3F6" w14:textId="56A96412" w:rsidR="66EC372E" w:rsidRDefault="66EC372E" w:rsidP="1277DD4D">
      <w:pPr>
        <w:pStyle w:val="Paragraphedeliste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ukta ExtraLight" w:eastAsia="Mukta ExtraLight" w:hAnsi="Mukta ExtraLight" w:cs="Mukta ExtraLight"/>
          <w:color w:val="000000" w:themeColor="text1"/>
          <w:lang w:val="fr-FR"/>
        </w:rPr>
      </w:pPr>
      <w:r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Élaborer et assurer le suivi de budgets (général et par programme/projet) </w:t>
      </w:r>
      <w:r w:rsidR="389545D2"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;</w:t>
      </w:r>
    </w:p>
    <w:p w14:paraId="773A4DA3" w14:textId="37A3EDAA" w:rsidR="725FA26C" w:rsidRDefault="725FA26C" w:rsidP="1277DD4D">
      <w:pPr>
        <w:pStyle w:val="Paragraphedeliste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</w:pPr>
      <w:r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Effectuer un monitoring</w:t>
      </w:r>
      <w:r w:rsidR="66EC372E"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 des dépenses </w:t>
      </w:r>
      <w:r w:rsidR="44FC483C"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selon les prévisions budgétaires</w:t>
      </w:r>
      <w:r w:rsid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 et la comptabilité analytique</w:t>
      </w:r>
      <w:r w:rsidR="44FC483C"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 ;</w:t>
      </w:r>
    </w:p>
    <w:p w14:paraId="4E0E4F8D" w14:textId="7A94C702" w:rsidR="219DCB60" w:rsidRDefault="219DCB60" w:rsidP="1277DD4D">
      <w:pPr>
        <w:pStyle w:val="Paragraphedeliste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</w:pPr>
      <w:r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Analyser les dépenses et leur utilisation optimale en regard des subsides </w:t>
      </w:r>
      <w:r w:rsidR="36858DB0"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et des tarifs du marché </w:t>
      </w:r>
      <w:r w:rsidRPr="1277DD4D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;</w:t>
      </w:r>
    </w:p>
    <w:p w14:paraId="3750DD39" w14:textId="77777777" w:rsidR="00170CE4" w:rsidRPr="00170CE4" w:rsidRDefault="66EC372E" w:rsidP="00170CE4">
      <w:pPr>
        <w:pStyle w:val="Paragraphedeliste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eop"/>
          <w:rFonts w:ascii="Mukta ExtraLight" w:eastAsia="Mukta ExtraLight" w:hAnsi="Mukta ExtraLight" w:cs="Mukta ExtraLight"/>
          <w:color w:val="000000" w:themeColor="text1"/>
          <w:lang w:val="fr-FR"/>
        </w:rPr>
      </w:pPr>
      <w:r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Élaborer et rédiger les dossiers financiers pour les pouvoirs </w:t>
      </w:r>
      <w:proofErr w:type="spellStart"/>
      <w:r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subsidiant</w:t>
      </w:r>
      <w:r w:rsidR="5A656FBF"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s</w:t>
      </w:r>
      <w:proofErr w:type="spellEnd"/>
      <w:r w:rsidR="5A656FBF"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 et bailleur</w:t>
      </w:r>
      <w:r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s</w:t>
      </w:r>
      <w:r w:rsidR="329EDB7D"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 xml:space="preserve"> de fonds </w:t>
      </w:r>
      <w:r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;</w:t>
      </w:r>
      <w:r w:rsidRPr="00170CE4">
        <w:rPr>
          <w:rStyle w:val="eop"/>
          <w:rFonts w:ascii="Mukta ExtraLight" w:eastAsia="Mukta ExtraLight" w:hAnsi="Mukta ExtraLight" w:cs="Mukta ExtraLight"/>
          <w:color w:val="000000" w:themeColor="text1"/>
          <w:sz w:val="22"/>
          <w:szCs w:val="22"/>
        </w:rPr>
        <w:t> </w:t>
      </w:r>
    </w:p>
    <w:p w14:paraId="0A215718" w14:textId="5FE38ACE" w:rsidR="264425A5" w:rsidRPr="00170CE4" w:rsidRDefault="264425A5" w:rsidP="00170CE4">
      <w:pPr>
        <w:pStyle w:val="Paragraphedeliste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ukta ExtraLight" w:eastAsia="Mukta ExtraLight" w:hAnsi="Mukta ExtraLight" w:cs="Mukta ExtraLight"/>
          <w:color w:val="000000" w:themeColor="text1"/>
          <w:lang w:val="fr-FR"/>
        </w:rPr>
      </w:pPr>
      <w:r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Élaborer et assurer le suivi de plan de trésorerie</w:t>
      </w:r>
      <w:r w:rsidRPr="00170CE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fr-FR"/>
        </w:rPr>
        <w:t> </w:t>
      </w:r>
      <w:r w:rsidRPr="00170CE4">
        <w:rPr>
          <w:rStyle w:val="normaltextrun"/>
          <w:rFonts w:ascii="Mukta ExtraLight" w:eastAsia="Mukta ExtraLight" w:hAnsi="Mukta ExtraLight" w:cs="Mukta ExtraLight"/>
          <w:color w:val="000000" w:themeColor="text1"/>
          <w:sz w:val="22"/>
          <w:szCs w:val="22"/>
          <w:lang w:val="fr-FR"/>
        </w:rPr>
        <w:t>;</w:t>
      </w:r>
      <w:r w:rsidRPr="00170CE4">
        <w:rPr>
          <w:rStyle w:val="eop"/>
          <w:rFonts w:ascii="Mukta ExtraLight" w:eastAsia="Mukta ExtraLight" w:hAnsi="Mukta ExtraLight" w:cs="Mukta ExtraLight"/>
          <w:color w:val="000000" w:themeColor="text1"/>
          <w:sz w:val="22"/>
          <w:szCs w:val="22"/>
        </w:rPr>
        <w:t> </w:t>
      </w:r>
    </w:p>
    <w:p w14:paraId="5029C0EC" w14:textId="0E441ACA" w:rsidR="66EC372E" w:rsidRDefault="66EC372E" w:rsidP="1277DD4D">
      <w:pPr>
        <w:pStyle w:val="Paragraphedeliste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16" w:lineRule="auto"/>
        <w:jc w:val="both"/>
        <w:rPr>
          <w:rFonts w:ascii="Mukta ExtraLight" w:eastAsia="Mukta ExtraLight" w:hAnsi="Mukta ExtraLight" w:cs="Mukta ExtraLight"/>
          <w:color w:val="000000" w:themeColor="text1"/>
          <w:lang w:val="fr-FR"/>
        </w:rPr>
      </w:pPr>
      <w:r w:rsidRPr="1277DD4D">
        <w:rPr>
          <w:rFonts w:ascii="Mukta ExtraLight" w:eastAsia="Mukta ExtraLight" w:hAnsi="Mukta ExtraLight" w:cs="Mukta ExtraLight"/>
          <w:color w:val="000000" w:themeColor="text1"/>
          <w:sz w:val="22"/>
          <w:szCs w:val="22"/>
        </w:rPr>
        <w:t>Soutenir la direction administrative et financière à la clôture comptable annuelle.</w:t>
      </w:r>
    </w:p>
    <w:p w14:paraId="08B48DDB" w14:textId="607F6697" w:rsidR="005A25A7" w:rsidRPr="004B69DE" w:rsidRDefault="005A25A7" w:rsidP="00C709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 ExtraLight" w:hAnsi="Mukta ExtraLight" w:cs="Mukta ExtraLight"/>
          <w:color w:val="000000" w:themeColor="text1"/>
          <w:sz w:val="22"/>
          <w:szCs w:val="22"/>
        </w:rPr>
      </w:pPr>
    </w:p>
    <w:p w14:paraId="11B2D231" w14:textId="77777777" w:rsidR="008A3717" w:rsidRDefault="005A25A7" w:rsidP="00322831">
      <w:pPr>
        <w:widowControl w:val="0"/>
        <w:autoSpaceDE w:val="0"/>
        <w:autoSpaceDN w:val="0"/>
        <w:adjustRightInd w:val="0"/>
        <w:spacing w:line="216" w:lineRule="auto"/>
        <w:rPr>
          <w:rFonts w:ascii="Mukta" w:hAnsi="Mukta" w:cs="Mukta"/>
          <w:color w:val="000000" w:themeColor="text1"/>
          <w:sz w:val="22"/>
          <w:szCs w:val="22"/>
          <w:u w:val="single"/>
        </w:rPr>
      </w:pPr>
      <w:r w:rsidRPr="00E25E04">
        <w:rPr>
          <w:rFonts w:ascii="Mukta" w:hAnsi="Mukta" w:cs="Mukta"/>
          <w:color w:val="000000" w:themeColor="text1"/>
          <w:sz w:val="22"/>
          <w:szCs w:val="22"/>
          <w:u w:val="single"/>
        </w:rPr>
        <w:t xml:space="preserve">Valeurs : </w:t>
      </w:r>
    </w:p>
    <w:p w14:paraId="14366E28" w14:textId="77777777" w:rsidR="00322831" w:rsidRPr="00055311" w:rsidRDefault="00322831" w:rsidP="00322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ukta ExtraLight" w:hAnsi="Mukta ExtraLight" w:cs="Mukta ExtraLight"/>
          <w:color w:val="000000" w:themeColor="text1"/>
          <w:sz w:val="22"/>
          <w:szCs w:val="22"/>
        </w:rPr>
      </w:pPr>
      <w:r w:rsidRPr="00055311">
        <w:rPr>
          <w:rFonts w:ascii="Mukta ExtraLight" w:hAnsi="Mukta ExtraLight" w:cs="Mukta ExtraLight"/>
          <w:color w:val="000000" w:themeColor="text1"/>
          <w:sz w:val="22"/>
          <w:szCs w:val="22"/>
        </w:rPr>
        <w:t>Non-jugement, non-conditionnalité des soins, liberté de choix des personnes, renforcement des capacités des personnes à agir par elle-même, participation.</w:t>
      </w:r>
    </w:p>
    <w:p w14:paraId="072CAB88" w14:textId="77777777" w:rsidR="00322831" w:rsidRPr="00E25E04" w:rsidRDefault="00322831" w:rsidP="008A37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</w:p>
    <w:p w14:paraId="57BD4052" w14:textId="77777777" w:rsidR="008B5F92" w:rsidRDefault="00014CD0" w:rsidP="00322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>
        <w:rPr>
          <w:rFonts w:ascii="Mukta" w:hAnsi="Mukta" w:cs="Mukta"/>
          <w:color w:val="000000" w:themeColor="text1"/>
          <w:sz w:val="22"/>
          <w:szCs w:val="22"/>
          <w:u w:val="single"/>
        </w:rPr>
        <w:t>Profil recherché</w:t>
      </w:r>
      <w:r w:rsidR="008A3717" w:rsidRPr="00E25E04">
        <w:rPr>
          <w:rFonts w:ascii="Mukta" w:hAnsi="Mukta" w:cs="Mukta"/>
          <w:color w:val="000000" w:themeColor="text1"/>
          <w:sz w:val="22"/>
          <w:szCs w:val="22"/>
          <w:u w:val="single"/>
        </w:rPr>
        <w:t> :</w:t>
      </w:r>
    </w:p>
    <w:p w14:paraId="64D5196F" w14:textId="77777777" w:rsidR="004B69DE" w:rsidRPr="004B69DE" w:rsidRDefault="004B69DE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Style w:val="eop"/>
          <w:rFonts w:ascii="Mukta" w:hAnsi="Mukta" w:cs="Mukta"/>
          <w:color w:val="000000" w:themeColor="text1"/>
          <w:sz w:val="22"/>
          <w:szCs w:val="22"/>
          <w:u w:val="single"/>
        </w:rPr>
      </w:pPr>
      <w:r w:rsidRPr="004B69DE">
        <w:rPr>
          <w:rStyle w:val="normaltextrun"/>
          <w:rFonts w:ascii="Mukta ExtraLight" w:hAnsi="Mukta ExtraLight" w:cs="Mukta ExtraLight"/>
          <w:color w:val="000000"/>
          <w:sz w:val="22"/>
          <w:szCs w:val="22"/>
          <w:shd w:val="clear" w:color="auto" w:fill="FFFFFF"/>
        </w:rPr>
        <w:t xml:space="preserve">Minimum 3 ans d’expérience professionnelle, en lien avec </w:t>
      </w:r>
      <w:r>
        <w:rPr>
          <w:rStyle w:val="normaltextrun"/>
          <w:rFonts w:ascii="Mukta ExtraLight" w:hAnsi="Mukta ExtraLight" w:cs="Mukta ExtraLight"/>
          <w:color w:val="000000"/>
          <w:sz w:val="22"/>
          <w:szCs w:val="22"/>
          <w:shd w:val="clear" w:color="auto" w:fill="FFFFFF"/>
        </w:rPr>
        <w:t xml:space="preserve">la comptabilité et les finances </w:t>
      </w:r>
      <w:r w:rsidRPr="004B69DE">
        <w:rPr>
          <w:rStyle w:val="normaltextrun"/>
          <w:rFonts w:ascii="Mukta ExtraLight" w:hAnsi="Mukta ExtraLight" w:cs="Mukta ExtraLight"/>
          <w:color w:val="000000"/>
          <w:sz w:val="22"/>
          <w:szCs w:val="22"/>
          <w:shd w:val="clear" w:color="auto" w:fill="FFFFFF"/>
        </w:rPr>
        <w:t>; </w:t>
      </w:r>
      <w:r w:rsidRPr="004B69DE">
        <w:rPr>
          <w:rStyle w:val="eop"/>
          <w:rFonts w:ascii="Mukta ExtraLight" w:hAnsi="Mukta ExtraLight" w:cs="Mukta ExtraLight"/>
          <w:color w:val="000000"/>
          <w:sz w:val="22"/>
          <w:szCs w:val="22"/>
          <w:shd w:val="clear" w:color="auto" w:fill="FFFFFF"/>
        </w:rPr>
        <w:t> </w:t>
      </w:r>
    </w:p>
    <w:p w14:paraId="6E458336" w14:textId="5D813937" w:rsidR="67BD79AC" w:rsidRDefault="67BD79AC" w:rsidP="1277DD4D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16" w:lineRule="auto"/>
        <w:jc w:val="both"/>
        <w:rPr>
          <w:rStyle w:val="eop"/>
          <w:rFonts w:ascii="Mukta" w:hAnsi="Mukta" w:cs="Mukta"/>
          <w:color w:val="000000" w:themeColor="text1"/>
          <w:sz w:val="22"/>
          <w:szCs w:val="22"/>
        </w:rPr>
      </w:pPr>
      <w:r w:rsidRPr="1277DD4D">
        <w:rPr>
          <w:rStyle w:val="eop"/>
          <w:rFonts w:ascii="Mukta ExtraLight" w:hAnsi="Mukta ExtraLight" w:cs="Mukta ExtraLight"/>
          <w:color w:val="000000" w:themeColor="text1"/>
          <w:sz w:val="22"/>
          <w:szCs w:val="22"/>
        </w:rPr>
        <w:t>Connaissance de la législation financière et comptable ;</w:t>
      </w:r>
    </w:p>
    <w:p w14:paraId="5FFB2F0B" w14:textId="77777777" w:rsidR="004B69DE" w:rsidRPr="004B69DE" w:rsidRDefault="008B5F92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 w:rsidRPr="004B69DE">
        <w:rPr>
          <w:rFonts w:ascii="Mukta ExtraLight" w:hAnsi="Mukta ExtraLight" w:cs="Mukta ExtraLight"/>
          <w:sz w:val="22"/>
          <w:szCs w:val="22"/>
        </w:rPr>
        <w:lastRenderedPageBreak/>
        <w:t>Excellente expression écrite</w:t>
      </w:r>
      <w:r w:rsidR="004B69DE">
        <w:rPr>
          <w:rFonts w:ascii="Mukta ExtraLight" w:hAnsi="Mukta ExtraLight" w:cs="Mukta ExtraLight"/>
          <w:sz w:val="22"/>
          <w:szCs w:val="22"/>
        </w:rPr>
        <w:t> ;</w:t>
      </w:r>
    </w:p>
    <w:p w14:paraId="4B373F75" w14:textId="03FEC5E9" w:rsidR="008B5F92" w:rsidRPr="004B69DE" w:rsidRDefault="00311AB5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 w:rsidRPr="004B69DE">
        <w:rPr>
          <w:rFonts w:ascii="Mukta ExtraLight" w:hAnsi="Mukta ExtraLight" w:cs="Mukta ExtraLight"/>
          <w:sz w:val="22"/>
          <w:szCs w:val="22"/>
        </w:rPr>
        <w:t>Maîtrise</w:t>
      </w:r>
      <w:r w:rsidR="008B5F92" w:rsidRPr="004B69DE">
        <w:rPr>
          <w:rFonts w:ascii="Mukta ExtraLight" w:hAnsi="Mukta ExtraLight" w:cs="Mukta ExtraLight"/>
          <w:sz w:val="22"/>
          <w:szCs w:val="22"/>
        </w:rPr>
        <w:t xml:space="preserve"> du français</w:t>
      </w:r>
      <w:r w:rsidR="004B69DE" w:rsidRPr="004B69DE">
        <w:rPr>
          <w:rFonts w:ascii="Mukta ExtraLight" w:hAnsi="Mukta ExtraLight" w:cs="Mukta ExtraLight"/>
          <w:sz w:val="22"/>
          <w:szCs w:val="22"/>
        </w:rPr>
        <w:t> ;</w:t>
      </w:r>
    </w:p>
    <w:p w14:paraId="535352F4" w14:textId="50562A07" w:rsidR="00E25E04" w:rsidRPr="004B69DE" w:rsidRDefault="00E25E04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 w:rsidRPr="004B69DE">
        <w:rPr>
          <w:rFonts w:ascii="Mukta ExtraLight" w:hAnsi="Mukta ExtraLight" w:cs="Mukta ExtraLight"/>
          <w:sz w:val="22"/>
          <w:szCs w:val="22"/>
        </w:rPr>
        <w:t xml:space="preserve">Maîtrise des outils informatiques </w:t>
      </w:r>
      <w:r w:rsidR="00311AB5" w:rsidRPr="004B69DE">
        <w:rPr>
          <w:rFonts w:ascii="Mukta ExtraLight" w:hAnsi="Mukta ExtraLight" w:cs="Mukta ExtraLight"/>
          <w:sz w:val="22"/>
          <w:szCs w:val="22"/>
        </w:rPr>
        <w:t>(</w:t>
      </w:r>
      <w:r w:rsidR="004B69DE">
        <w:rPr>
          <w:rFonts w:ascii="Mukta ExtraLight" w:hAnsi="Mukta ExtraLight" w:cs="Mukta ExtraLight"/>
          <w:sz w:val="22"/>
          <w:szCs w:val="22"/>
        </w:rPr>
        <w:t>Suite Office</w:t>
      </w:r>
      <w:r w:rsidR="00311AB5" w:rsidRPr="004B69DE">
        <w:rPr>
          <w:rFonts w:ascii="Mukta ExtraLight" w:hAnsi="Mukta ExtraLight" w:cs="Mukta ExtraLight"/>
          <w:sz w:val="22"/>
          <w:szCs w:val="22"/>
        </w:rPr>
        <w:t>)</w:t>
      </w:r>
      <w:r w:rsidR="004B69DE">
        <w:rPr>
          <w:rFonts w:ascii="Mukta ExtraLight" w:hAnsi="Mukta ExtraLight" w:cs="Mukta ExtraLight"/>
          <w:sz w:val="22"/>
          <w:szCs w:val="22"/>
        </w:rPr>
        <w:t> ;</w:t>
      </w:r>
    </w:p>
    <w:p w14:paraId="619417F7" w14:textId="13392D83" w:rsidR="004B69DE" w:rsidRPr="004B69DE" w:rsidRDefault="004B69DE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 w:rsidRPr="1277DD4D">
        <w:rPr>
          <w:rFonts w:ascii="Mukta ExtraLight" w:hAnsi="Mukta ExtraLight" w:cs="Mukta ExtraLight"/>
          <w:sz w:val="22"/>
          <w:szCs w:val="22"/>
        </w:rPr>
        <w:t xml:space="preserve">Connaissance de </w:t>
      </w:r>
      <w:proofErr w:type="spellStart"/>
      <w:r w:rsidRPr="1277DD4D">
        <w:rPr>
          <w:rFonts w:ascii="Mukta ExtraLight" w:hAnsi="Mukta ExtraLight" w:cs="Mukta ExtraLight"/>
          <w:sz w:val="22"/>
          <w:szCs w:val="22"/>
        </w:rPr>
        <w:t>Winbooks</w:t>
      </w:r>
      <w:proofErr w:type="spellEnd"/>
      <w:r w:rsidRPr="1277DD4D">
        <w:rPr>
          <w:rFonts w:ascii="Mukta ExtraLight" w:hAnsi="Mukta ExtraLight" w:cs="Mukta ExtraLight"/>
          <w:sz w:val="22"/>
          <w:szCs w:val="22"/>
        </w:rPr>
        <w:t> </w:t>
      </w:r>
      <w:r w:rsidR="2F833699" w:rsidRPr="1277DD4D">
        <w:rPr>
          <w:rFonts w:ascii="Mukta ExtraLight" w:hAnsi="Mukta ExtraLight" w:cs="Mukta ExtraLight"/>
          <w:sz w:val="22"/>
          <w:szCs w:val="22"/>
        </w:rPr>
        <w:t xml:space="preserve">ou logiciel comptable </w:t>
      </w:r>
      <w:r w:rsidRPr="1277DD4D">
        <w:rPr>
          <w:rFonts w:ascii="Mukta ExtraLight" w:hAnsi="Mukta ExtraLight" w:cs="Mukta ExtraLight"/>
          <w:sz w:val="22"/>
          <w:szCs w:val="22"/>
        </w:rPr>
        <w:t>;</w:t>
      </w:r>
    </w:p>
    <w:p w14:paraId="3EC4F279" w14:textId="540FE43E" w:rsidR="004B69DE" w:rsidRPr="004B69DE" w:rsidRDefault="004B69DE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>
        <w:rPr>
          <w:rFonts w:ascii="Mukta ExtraLight" w:hAnsi="Mukta ExtraLight" w:cs="Mukta ExtraLight"/>
          <w:sz w:val="22"/>
          <w:szCs w:val="22"/>
        </w:rPr>
        <w:t>Rigueur ;</w:t>
      </w:r>
    </w:p>
    <w:p w14:paraId="41DC60C3" w14:textId="34BB6E32" w:rsidR="004B69DE" w:rsidRPr="004B69DE" w:rsidRDefault="004B69DE" w:rsidP="004B69DE">
      <w:pPr>
        <w:pStyle w:val="Paragraphedeliste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Mukta" w:hAnsi="Mukta" w:cs="Mukta"/>
          <w:color w:val="000000" w:themeColor="text1"/>
          <w:sz w:val="22"/>
          <w:szCs w:val="22"/>
          <w:u w:val="single"/>
        </w:rPr>
      </w:pPr>
      <w:r>
        <w:rPr>
          <w:rFonts w:ascii="Mukta ExtraLight" w:hAnsi="Mukta ExtraLight" w:cs="Mukta ExtraLight"/>
          <w:sz w:val="22"/>
          <w:szCs w:val="22"/>
        </w:rPr>
        <w:t xml:space="preserve">Sens de l’initiative. </w:t>
      </w:r>
    </w:p>
    <w:p w14:paraId="3C3F33AF" w14:textId="00B3EF9A" w:rsidR="007C6309" w:rsidRPr="006D15BE" w:rsidRDefault="00E25E04" w:rsidP="004B69DE">
      <w:pPr>
        <w:jc w:val="both"/>
        <w:rPr>
          <w:rFonts w:ascii="Mukta ExtraLight" w:hAnsi="Mukta ExtraLight" w:cs="Mukta ExtraLight"/>
          <w:sz w:val="22"/>
          <w:szCs w:val="22"/>
        </w:rPr>
      </w:pPr>
      <w:r w:rsidRPr="006D15BE">
        <w:rPr>
          <w:rFonts w:ascii="Mukta ExtraLight" w:hAnsi="Mukta ExtraLight" w:cs="Mukta ExtraLight"/>
          <w:sz w:val="22"/>
          <w:szCs w:val="22"/>
        </w:rPr>
        <w:t xml:space="preserve"> </w:t>
      </w:r>
    </w:p>
    <w:p w14:paraId="5FAE83C9" w14:textId="77777777" w:rsidR="00B363A0" w:rsidRDefault="00B363A0"/>
    <w:p w14:paraId="45028D3C" w14:textId="77777777" w:rsidR="000B6D55" w:rsidRPr="007B5F36" w:rsidRDefault="000B6D55" w:rsidP="000B6D55">
      <w:pPr>
        <w:spacing w:line="360" w:lineRule="auto"/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</w:pPr>
      <w:r w:rsidRPr="007B5F36">
        <w:rPr>
          <w:rFonts w:ascii="Mukta" w:hAnsi="Mukta" w:cs="Mukt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AA6DA" wp14:editId="495FC5D9">
                <wp:simplePos x="0" y="0"/>
                <wp:positionH relativeFrom="column">
                  <wp:posOffset>22283</wp:posOffset>
                </wp:positionH>
                <wp:positionV relativeFrom="paragraph">
                  <wp:posOffset>230505</wp:posOffset>
                </wp:positionV>
                <wp:extent cx="5735782" cy="0"/>
                <wp:effectExtent l="0" t="0" r="17780" b="1270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7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A28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Connecteur droit 24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a2850" strokeweight=".5pt" from="1.75pt,18.15pt" to="453.4pt,18.15pt" w14:anchorId="1F7A58F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">
                <v:stroke joinstyle="miter"/>
              </v:line>
            </w:pict>
          </mc:Fallback>
        </mc:AlternateContent>
      </w:r>
      <w:r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  <w:t>CONDITIONS</w:t>
      </w:r>
    </w:p>
    <w:p w14:paraId="1EE6A4F6" w14:textId="27DF8277" w:rsidR="004B69DE" w:rsidRDefault="00E25E04" w:rsidP="00E25E04">
      <w:pPr>
        <w:rPr>
          <w:rFonts w:ascii="Mukta ExtraLight" w:hAnsi="Mukta ExtraLight" w:cs="Mukta ExtraLight"/>
          <w:color w:val="000000" w:themeColor="text1"/>
          <w:sz w:val="22"/>
          <w:szCs w:val="22"/>
        </w:rPr>
      </w:pPr>
      <w:r w:rsidRPr="006D15BE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Contrat </w:t>
      </w:r>
      <w:r w:rsidR="00D10EA8">
        <w:rPr>
          <w:rFonts w:ascii="Mukta ExtraLight" w:hAnsi="Mukta ExtraLight" w:cs="Mukta ExtraLight"/>
          <w:color w:val="000000" w:themeColor="text1"/>
          <w:sz w:val="22"/>
          <w:szCs w:val="22"/>
        </w:rPr>
        <w:t>de</w:t>
      </w:r>
      <w:r w:rsidR="004B69DE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travail à durée déterminée (CDD)</w:t>
      </w:r>
      <w:r w:rsidRPr="006D15BE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. </w:t>
      </w:r>
      <w:r w:rsidR="00A63993">
        <w:rPr>
          <w:rFonts w:ascii="Mukta ExtraLight" w:hAnsi="Mukta ExtraLight" w:cs="Mukta ExtraLight"/>
          <w:color w:val="000000" w:themeColor="text1"/>
          <w:sz w:val="22"/>
          <w:szCs w:val="22"/>
        </w:rPr>
        <w:t>13h/semaine.</w:t>
      </w:r>
    </w:p>
    <w:p w14:paraId="0DF12120" w14:textId="1CA926F5" w:rsidR="00E25E04" w:rsidRPr="006D15BE" w:rsidRDefault="00E25E04" w:rsidP="00E25E04">
      <w:pPr>
        <w:rPr>
          <w:rFonts w:ascii="Mukta ExtraLight" w:hAnsi="Mukta ExtraLight" w:cs="Mukta ExtraLight"/>
          <w:color w:val="000000" w:themeColor="text1"/>
          <w:sz w:val="22"/>
          <w:szCs w:val="22"/>
        </w:rPr>
      </w:pPr>
      <w:r w:rsidRPr="1277DD4D">
        <w:rPr>
          <w:rFonts w:ascii="Mukta ExtraLight" w:hAnsi="Mukta ExtraLight" w:cs="Mukta ExtraLight"/>
          <w:color w:val="000000" w:themeColor="text1"/>
          <w:sz w:val="22"/>
          <w:szCs w:val="22"/>
        </w:rPr>
        <w:t>CP 330</w:t>
      </w:r>
      <w:r w:rsidR="004B69DE" w:rsidRPr="1277DD4D">
        <w:rPr>
          <w:rFonts w:ascii="Mukta ExtraLight" w:hAnsi="Mukta ExtraLight" w:cs="Mukta ExtraLight"/>
          <w:color w:val="000000" w:themeColor="text1"/>
          <w:sz w:val="22"/>
          <w:szCs w:val="22"/>
        </w:rPr>
        <w:t>.0</w:t>
      </w:r>
      <w:r w:rsidR="594DA3B5" w:rsidRPr="1277DD4D">
        <w:rPr>
          <w:rFonts w:ascii="Mukta ExtraLight" w:hAnsi="Mukta ExtraLight" w:cs="Mukta ExtraLight"/>
          <w:color w:val="000000" w:themeColor="text1"/>
          <w:sz w:val="22"/>
          <w:szCs w:val="22"/>
        </w:rPr>
        <w:t>4.</w:t>
      </w:r>
    </w:p>
    <w:p w14:paraId="7690726F" w14:textId="2D4485D5" w:rsidR="005A25A7" w:rsidRPr="006D15BE" w:rsidRDefault="00E25E04" w:rsidP="00E25E04">
      <w:pPr>
        <w:rPr>
          <w:rFonts w:ascii="Mukta ExtraLight" w:hAnsi="Mukta ExtraLight" w:cs="Mukta ExtraLight"/>
          <w:color w:val="000000" w:themeColor="text1"/>
          <w:sz w:val="22"/>
          <w:szCs w:val="22"/>
        </w:rPr>
      </w:pPr>
      <w:r w:rsidRPr="006D15BE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Entrée en fonction : </w:t>
      </w:r>
      <w:r w:rsidR="004B69DE">
        <w:rPr>
          <w:rFonts w:ascii="Mukta ExtraLight" w:hAnsi="Mukta ExtraLight" w:cs="Mukta ExtraLight"/>
          <w:color w:val="000000" w:themeColor="text1"/>
          <w:sz w:val="22"/>
          <w:szCs w:val="22"/>
        </w:rPr>
        <w:t>1</w:t>
      </w:r>
      <w:r w:rsidR="004B69DE" w:rsidRPr="004B69DE">
        <w:rPr>
          <w:rFonts w:ascii="Mukta ExtraLight" w:hAnsi="Mukta ExtraLight" w:cs="Mukta ExtraLight"/>
          <w:color w:val="000000" w:themeColor="text1"/>
          <w:sz w:val="22"/>
          <w:szCs w:val="22"/>
          <w:vertAlign w:val="superscript"/>
        </w:rPr>
        <w:t>er</w:t>
      </w:r>
      <w:r w:rsidR="004B69DE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octobre 2025. </w:t>
      </w:r>
      <w:r w:rsidRPr="006D15BE">
        <w:rPr>
          <w:rFonts w:ascii="Mukta ExtraLight" w:hAnsi="Mukta ExtraLight" w:cs="Mukta ExtraLight"/>
          <w:color w:val="000000" w:themeColor="text1"/>
          <w:sz w:val="22"/>
          <w:szCs w:val="22"/>
        </w:rPr>
        <w:t xml:space="preserve"> </w:t>
      </w:r>
    </w:p>
    <w:p w14:paraId="1E82F3CD" w14:textId="77777777" w:rsidR="00EA1071" w:rsidRPr="00237F41" w:rsidRDefault="00EA1071" w:rsidP="005A25A7">
      <w:pPr>
        <w:rPr>
          <w:rFonts w:ascii="Mukta" w:hAnsi="Mukta" w:cs="Mukta"/>
          <w:color w:val="000000" w:themeColor="text1"/>
          <w:sz w:val="22"/>
          <w:szCs w:val="22"/>
        </w:rPr>
      </w:pPr>
    </w:p>
    <w:p w14:paraId="20CFD378" w14:textId="77777777" w:rsidR="005A25A7" w:rsidRPr="008366D1" w:rsidRDefault="000B6D55" w:rsidP="005A25A7">
      <w:pPr>
        <w:spacing w:line="360" w:lineRule="auto"/>
        <w:rPr>
          <w:rFonts w:ascii="GeosansLight" w:hAnsi="GeosansLight" w:cs="Helvetica"/>
          <w:b/>
          <w:color w:val="262626"/>
        </w:rPr>
      </w:pPr>
      <w:r w:rsidRPr="007B5F36">
        <w:rPr>
          <w:rFonts w:ascii="Mukta" w:hAnsi="Mukta" w:cs="Mukt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5E8B3" wp14:editId="012D1730">
                <wp:simplePos x="0" y="0"/>
                <wp:positionH relativeFrom="column">
                  <wp:posOffset>22283</wp:posOffset>
                </wp:positionH>
                <wp:positionV relativeFrom="paragraph">
                  <wp:posOffset>228254</wp:posOffset>
                </wp:positionV>
                <wp:extent cx="5735320" cy="0"/>
                <wp:effectExtent l="0" t="0" r="17780" b="1270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A28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Connecteur droit 2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a2850" strokeweight=".5pt" from="1.75pt,17.95pt" to="453.35pt,17.95pt" w14:anchorId="0E9C2A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">
                <v:stroke joinstyle="miter"/>
              </v:line>
            </w:pict>
          </mc:Fallback>
        </mc:AlternateContent>
      </w:r>
      <w:r>
        <w:rPr>
          <w:rFonts w:ascii="Trenda Light" w:hAnsi="Trenda Light" w:cs="Times New Roman (Corps CS)"/>
          <w:color w:val="5A2850"/>
          <w:spacing w:val="20"/>
          <w:sz w:val="28"/>
          <w:szCs w:val="26"/>
          <w:lang w:val="fr-FR"/>
        </w:rPr>
        <w:t>POSTULER</w:t>
      </w:r>
      <w:r w:rsidR="005A25A7">
        <w:rPr>
          <w:rFonts w:ascii="GeosansLight" w:hAnsi="GeosansLight" w:cs="Helvetica"/>
          <w:b/>
          <w:color w:val="262626"/>
        </w:rPr>
        <w:t xml:space="preserve"> </w:t>
      </w:r>
    </w:p>
    <w:p w14:paraId="5FF06DD2" w14:textId="4906DFD7" w:rsidR="00237F41" w:rsidRPr="006D15BE" w:rsidRDefault="005A25A7" w:rsidP="007C3E3D">
      <w:pPr>
        <w:jc w:val="both"/>
        <w:rPr>
          <w:rFonts w:ascii="Mukta ExtraLight" w:hAnsi="Mukta ExtraLight" w:cs="Mukta ExtraLight"/>
          <w:color w:val="262626"/>
          <w:sz w:val="22"/>
          <w:szCs w:val="22"/>
        </w:rPr>
      </w:pPr>
      <w:r w:rsidRPr="006D15BE">
        <w:rPr>
          <w:rFonts w:ascii="Mukta ExtraLight" w:hAnsi="Mukta ExtraLight" w:cs="Mukta ExtraLight"/>
          <w:color w:val="262626"/>
          <w:sz w:val="22"/>
          <w:szCs w:val="22"/>
        </w:rPr>
        <w:t xml:space="preserve">Les CV et lettres de motivation sont à adresser pour le </w:t>
      </w:r>
      <w:r w:rsidR="00170CE4">
        <w:rPr>
          <w:rFonts w:ascii="Mukta ExtraLight" w:hAnsi="Mukta ExtraLight" w:cs="Mukta ExtraLight"/>
          <w:color w:val="262626"/>
          <w:sz w:val="22"/>
          <w:szCs w:val="22"/>
        </w:rPr>
        <w:t>10</w:t>
      </w:r>
      <w:r w:rsidR="004B69DE">
        <w:rPr>
          <w:rFonts w:ascii="Mukta ExtraLight" w:hAnsi="Mukta ExtraLight" w:cs="Mukta ExtraLight"/>
          <w:color w:val="262626"/>
          <w:sz w:val="22"/>
          <w:szCs w:val="22"/>
        </w:rPr>
        <w:t xml:space="preserve"> </w:t>
      </w:r>
      <w:r w:rsidR="00170CE4">
        <w:rPr>
          <w:rFonts w:ascii="Mukta ExtraLight" w:hAnsi="Mukta ExtraLight" w:cs="Mukta ExtraLight"/>
          <w:color w:val="262626"/>
          <w:sz w:val="22"/>
          <w:szCs w:val="22"/>
        </w:rPr>
        <w:t>septembre</w:t>
      </w:r>
      <w:r w:rsidR="004B69DE">
        <w:rPr>
          <w:rFonts w:ascii="Mukta ExtraLight" w:hAnsi="Mukta ExtraLight" w:cs="Mukta ExtraLight"/>
          <w:color w:val="262626"/>
          <w:sz w:val="22"/>
          <w:szCs w:val="22"/>
        </w:rPr>
        <w:t xml:space="preserve"> 2025</w:t>
      </w:r>
      <w:r w:rsidR="00E25E04" w:rsidRPr="006D15BE">
        <w:rPr>
          <w:rFonts w:ascii="Mukta ExtraLight" w:hAnsi="Mukta ExtraLight" w:cs="Mukta ExtraLight"/>
          <w:color w:val="262626"/>
          <w:sz w:val="22"/>
          <w:szCs w:val="22"/>
        </w:rPr>
        <w:t xml:space="preserve"> </w:t>
      </w:r>
      <w:r w:rsidRPr="006D15BE">
        <w:rPr>
          <w:rFonts w:ascii="Mukta ExtraLight" w:hAnsi="Mukta ExtraLight" w:cs="Mukta ExtraLight"/>
          <w:color w:val="262626"/>
          <w:sz w:val="22"/>
          <w:szCs w:val="22"/>
        </w:rPr>
        <w:t xml:space="preserve">au plus tard, exclusivement par mail à </w:t>
      </w:r>
      <w:hyperlink r:id="rId12" w:history="1">
        <w:r w:rsidR="00E25E04" w:rsidRPr="006D15BE">
          <w:rPr>
            <w:rStyle w:val="Lienhypertexte"/>
            <w:rFonts w:ascii="Mukta ExtraLight" w:hAnsi="Mukta ExtraLight" w:cs="Mukta ExtraLight"/>
            <w:sz w:val="22"/>
            <w:szCs w:val="22"/>
          </w:rPr>
          <w:t>rh@smes.be</w:t>
        </w:r>
      </w:hyperlink>
      <w:r w:rsidR="006368F4" w:rsidRPr="006D15BE">
        <w:rPr>
          <w:rFonts w:ascii="Mukta ExtraLight" w:hAnsi="Mukta ExtraLight" w:cs="Mukta ExtraLight"/>
          <w:color w:val="262626"/>
          <w:sz w:val="22"/>
          <w:szCs w:val="22"/>
        </w:rPr>
        <w:t xml:space="preserve"> avec la mention du poste visé</w:t>
      </w:r>
      <w:r w:rsidR="00E25E04" w:rsidRPr="006D15BE">
        <w:rPr>
          <w:rFonts w:ascii="Mukta ExtraLight" w:hAnsi="Mukta ExtraLight" w:cs="Mukta ExtraLight"/>
          <w:color w:val="262626"/>
          <w:sz w:val="22"/>
          <w:szCs w:val="22"/>
        </w:rPr>
        <w:t>.</w:t>
      </w:r>
      <w:r w:rsidRPr="006D15BE">
        <w:rPr>
          <w:rFonts w:ascii="Mukta ExtraLight" w:hAnsi="Mukta ExtraLight" w:cs="Mukta ExtraLight"/>
          <w:color w:val="262626"/>
          <w:sz w:val="22"/>
          <w:szCs w:val="22"/>
        </w:rPr>
        <w:t xml:space="preserve"> </w:t>
      </w:r>
    </w:p>
    <w:p w14:paraId="25B1F937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37B28A59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57724A3A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5696815D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66EDB502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484600F7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409FEB82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521AA3A8" w14:textId="77777777" w:rsidR="006F5B67" w:rsidRDefault="006F5B67" w:rsidP="007C3E3D">
      <w:pPr>
        <w:jc w:val="both"/>
        <w:rPr>
          <w:rFonts w:ascii="Mukta" w:hAnsi="Mukta" w:cs="Mukta"/>
          <w:color w:val="262626"/>
          <w:sz w:val="22"/>
          <w:szCs w:val="22"/>
        </w:rPr>
      </w:pPr>
    </w:p>
    <w:p w14:paraId="63053E2B" w14:textId="77777777" w:rsidR="006F5B67" w:rsidRPr="007C3E3D" w:rsidRDefault="006F5B67" w:rsidP="007C3E3D">
      <w:pPr>
        <w:jc w:val="both"/>
        <w:rPr>
          <w:rFonts w:ascii="Mukta" w:hAnsi="Mukta" w:cs="Mukta"/>
          <w:color w:val="5A2850"/>
          <w:spacing w:val="20"/>
          <w:lang w:val="fr-FR"/>
        </w:rPr>
      </w:pPr>
    </w:p>
    <w:sectPr w:rsidR="006F5B67" w:rsidRPr="007C3E3D" w:rsidSect="007C630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EA4D" w14:textId="77777777" w:rsidR="009C73A8" w:rsidRDefault="009C73A8" w:rsidP="00B97679">
      <w:r>
        <w:separator/>
      </w:r>
    </w:p>
  </w:endnote>
  <w:endnote w:type="continuationSeparator" w:id="0">
    <w:p w14:paraId="55EE7309" w14:textId="77777777" w:rsidR="009C73A8" w:rsidRDefault="009C73A8" w:rsidP="00B9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nda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kta">
    <w:panose1 w:val="020B0000000000000000"/>
    <w:charset w:val="4D"/>
    <w:family w:val="swiss"/>
    <w:pitch w:val="variable"/>
    <w:sig w:usb0="A000802F" w:usb1="4000204B" w:usb2="00000000" w:usb3="00000000" w:csb0="00000093" w:csb1="00000000"/>
  </w:font>
  <w:font w:name="Mukta ExtraLight">
    <w:panose1 w:val="020B0000000000000000"/>
    <w:charset w:val="4D"/>
    <w:family w:val="swiss"/>
    <w:pitch w:val="variable"/>
    <w:sig w:usb0="A000802F" w:usb1="4000204B" w:usb2="00000000" w:usb3="00000000" w:csb0="00000093" w:csb1="00000000"/>
  </w:font>
  <w:font w:name="GeosansLight">
    <w:altName w:val="Geneva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81961358"/>
      <w:docPartObj>
        <w:docPartGallery w:val="Page Numbers (Bottom of Page)"/>
        <w:docPartUnique/>
      </w:docPartObj>
    </w:sdtPr>
    <w:sdtContent>
      <w:p w14:paraId="43537CD2" w14:textId="77777777" w:rsidR="006F5B67" w:rsidRDefault="006F5B67" w:rsidP="000F025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E855BC" w14:textId="77777777" w:rsidR="006F5B67" w:rsidRDefault="006F5B67" w:rsidP="006F5B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99643126"/>
      <w:docPartObj>
        <w:docPartGallery w:val="Page Numbers (Bottom of Page)"/>
        <w:docPartUnique/>
      </w:docPartObj>
    </w:sdtPr>
    <w:sdtEndPr>
      <w:rPr>
        <w:rStyle w:val="Numrodepage"/>
        <w:rFonts w:ascii="Mukta ExtraLight" w:hAnsi="Mukta ExtraLight" w:cs="Mukta ExtraLight"/>
        <w:color w:val="FFFFFF" w:themeColor="background1"/>
        <w:sz w:val="22"/>
        <w:szCs w:val="22"/>
      </w:rPr>
    </w:sdtEndPr>
    <w:sdtContent>
      <w:p w14:paraId="4E957E2E" w14:textId="77777777" w:rsidR="000F0254" w:rsidRPr="000F0254" w:rsidRDefault="000F0254" w:rsidP="00AE6A8B">
        <w:pPr>
          <w:pStyle w:val="Pieddepage"/>
          <w:framePr w:wrap="none" w:vAnchor="text" w:hAnchor="margin" w:xAlign="right" w:y="1"/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</w:pP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fldChar w:fldCharType="begin"/>
        </w: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instrText xml:space="preserve"> PAGE </w:instrText>
        </w: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fldChar w:fldCharType="separate"/>
        </w:r>
        <w:r w:rsidRPr="000F0254">
          <w:rPr>
            <w:rStyle w:val="Numrodepage"/>
            <w:rFonts w:ascii="Mukta ExtraLight" w:hAnsi="Mukta ExtraLight" w:cs="Mukta ExtraLight"/>
            <w:noProof/>
            <w:color w:val="FFFFFF" w:themeColor="background1"/>
            <w:sz w:val="22"/>
            <w:szCs w:val="22"/>
          </w:rPr>
          <w:t>2</w:t>
        </w: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fldChar w:fldCharType="end"/>
        </w:r>
      </w:p>
    </w:sdtContent>
  </w:sdt>
  <w:p w14:paraId="58168346" w14:textId="77777777" w:rsidR="00B97679" w:rsidRPr="00B97679" w:rsidRDefault="000F0254" w:rsidP="000F0254">
    <w:pPr>
      <w:pStyle w:val="Pieddepage"/>
      <w:ind w:right="360"/>
      <w:rPr>
        <w:color w:val="5A2850"/>
        <w:sz w:val="28"/>
        <w:szCs w:val="28"/>
        <w:lang w:val="fr-FR"/>
      </w:rPr>
    </w:pPr>
    <w:r>
      <w:rPr>
        <w:noProof/>
        <w:color w:val="5A2850"/>
        <w:sz w:val="28"/>
        <w:szCs w:val="28"/>
        <w:lang w:val="fr-FR"/>
      </w:rPr>
      <w:drawing>
        <wp:anchor distT="0" distB="0" distL="114300" distR="114300" simplePos="0" relativeHeight="251670528" behindDoc="1" locked="0" layoutInCell="1" allowOverlap="1" wp14:anchorId="3D1556B8" wp14:editId="76ACA955">
          <wp:simplePos x="0" y="0"/>
          <wp:positionH relativeFrom="column">
            <wp:posOffset>5605143</wp:posOffset>
          </wp:positionH>
          <wp:positionV relativeFrom="paragraph">
            <wp:posOffset>11430</wp:posOffset>
          </wp:positionV>
          <wp:extent cx="476664" cy="219374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bb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64" cy="219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B67">
      <w:rPr>
        <w:rFonts w:ascii="Trenda Light" w:hAnsi="Trenda Light"/>
        <w:color w:val="5A2850"/>
        <w:sz w:val="22"/>
        <w:szCs w:val="22"/>
        <w:lang w:val="fr-FR"/>
      </w:rPr>
      <w:t>www.smes.b</w:t>
    </w:r>
    <w:r>
      <w:rPr>
        <w:rFonts w:ascii="Trenda Light" w:hAnsi="Trenda Light"/>
        <w:color w:val="5A2850"/>
        <w:sz w:val="22"/>
        <w:szCs w:val="22"/>
        <w:lang w:val="fr-FR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77324251"/>
      <w:docPartObj>
        <w:docPartGallery w:val="Page Numbers (Bottom of Page)"/>
        <w:docPartUnique/>
      </w:docPartObj>
    </w:sdtPr>
    <w:sdtEndPr>
      <w:rPr>
        <w:rStyle w:val="Numrodepage"/>
        <w:rFonts w:ascii="Mukta ExtraLight" w:hAnsi="Mukta ExtraLight" w:cs="Mukta ExtraLight"/>
        <w:color w:val="FFFFFF" w:themeColor="background1"/>
        <w:sz w:val="22"/>
        <w:szCs w:val="22"/>
      </w:rPr>
    </w:sdtEndPr>
    <w:sdtContent>
      <w:p w14:paraId="72E4B070" w14:textId="77777777" w:rsidR="007C6309" w:rsidRPr="000F0254" w:rsidRDefault="007C6309" w:rsidP="00AE6A8B">
        <w:pPr>
          <w:pStyle w:val="Pieddepage"/>
          <w:framePr w:wrap="none" w:vAnchor="text" w:hAnchor="margin" w:xAlign="right" w:y="1"/>
          <w:rPr>
            <w:rStyle w:val="Numrodepage"/>
            <w:color w:val="FFFFFF" w:themeColor="background1"/>
          </w:rPr>
        </w:pP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fldChar w:fldCharType="begin"/>
        </w: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instrText xml:space="preserve"> PAGE </w:instrText>
        </w: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fldChar w:fldCharType="separate"/>
        </w:r>
        <w:r w:rsidRPr="000F0254">
          <w:rPr>
            <w:rStyle w:val="Numrodepage"/>
            <w:rFonts w:ascii="Mukta ExtraLight" w:hAnsi="Mukta ExtraLight" w:cs="Mukta ExtraLight"/>
            <w:noProof/>
            <w:color w:val="FFFFFF" w:themeColor="background1"/>
            <w:sz w:val="22"/>
            <w:szCs w:val="22"/>
          </w:rPr>
          <w:t>1</w:t>
        </w:r>
        <w:r w:rsidRPr="000F0254">
          <w:rPr>
            <w:rStyle w:val="Numrodepage"/>
            <w:rFonts w:ascii="Mukta ExtraLight" w:hAnsi="Mukta ExtraLight" w:cs="Mukta ExtraLight"/>
            <w:color w:val="FFFFFF" w:themeColor="background1"/>
            <w:sz w:val="22"/>
            <w:szCs w:val="22"/>
          </w:rPr>
          <w:fldChar w:fldCharType="end"/>
        </w:r>
      </w:p>
    </w:sdtContent>
  </w:sdt>
  <w:p w14:paraId="4A51A6E8" w14:textId="77777777" w:rsidR="007C6309" w:rsidRPr="008B533A" w:rsidRDefault="000F0254" w:rsidP="008B533A">
    <w:pPr>
      <w:pStyle w:val="Pieddepage"/>
      <w:rPr>
        <w:color w:val="5A2850"/>
        <w:sz w:val="28"/>
        <w:szCs w:val="28"/>
        <w:lang w:val="fr-FR"/>
      </w:rPr>
    </w:pPr>
    <w:r>
      <w:rPr>
        <w:noProof/>
        <w:color w:val="5A2850"/>
        <w:sz w:val="28"/>
        <w:szCs w:val="28"/>
        <w:lang w:val="fr-FR"/>
      </w:rPr>
      <w:drawing>
        <wp:anchor distT="0" distB="0" distL="114300" distR="114300" simplePos="0" relativeHeight="251666432" behindDoc="1" locked="0" layoutInCell="1" allowOverlap="1" wp14:anchorId="58E90F93" wp14:editId="00075140">
          <wp:simplePos x="0" y="0"/>
          <wp:positionH relativeFrom="column">
            <wp:posOffset>5637512</wp:posOffset>
          </wp:positionH>
          <wp:positionV relativeFrom="paragraph">
            <wp:posOffset>3175</wp:posOffset>
          </wp:positionV>
          <wp:extent cx="476664" cy="219374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bb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64" cy="219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33A" w:rsidRPr="006F5B67">
      <w:rPr>
        <w:rFonts w:ascii="Trenda Light" w:hAnsi="Trenda Light"/>
        <w:color w:val="5A2850"/>
        <w:sz w:val="22"/>
        <w:szCs w:val="22"/>
        <w:lang w:val="fr-FR"/>
      </w:rPr>
      <w:t>www.smes.be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C2F3" w14:textId="77777777" w:rsidR="009C73A8" w:rsidRDefault="009C73A8" w:rsidP="00B97679">
      <w:r>
        <w:separator/>
      </w:r>
    </w:p>
  </w:footnote>
  <w:footnote w:type="continuationSeparator" w:id="0">
    <w:p w14:paraId="5F035165" w14:textId="77777777" w:rsidR="009C73A8" w:rsidRDefault="009C73A8" w:rsidP="00B9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443E" w14:textId="77777777" w:rsidR="00823D52" w:rsidRDefault="007C6309">
    <w:pPr>
      <w:pStyle w:val="En-tte"/>
    </w:pPr>
    <w:r>
      <w:rPr>
        <w:rFonts w:ascii="Mukta ExtraLight" w:hAnsi="Mukta ExtraLight" w:cs="Mukta ExtraLight"/>
        <w:noProof/>
        <w:color w:val="000000" w:themeColor="text1"/>
        <w:sz w:val="22"/>
        <w:szCs w:val="22"/>
      </w:rPr>
      <w:drawing>
        <wp:anchor distT="0" distB="0" distL="114300" distR="114300" simplePos="0" relativeHeight="251665408" behindDoc="1" locked="0" layoutInCell="1" allowOverlap="1" wp14:anchorId="0CDF3149" wp14:editId="6972647B">
          <wp:simplePos x="0" y="0"/>
          <wp:positionH relativeFrom="column">
            <wp:posOffset>-118110</wp:posOffset>
          </wp:positionH>
          <wp:positionV relativeFrom="paragraph">
            <wp:posOffset>-352006</wp:posOffset>
          </wp:positionV>
          <wp:extent cx="902898" cy="62704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ES_logotype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898" cy="627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082" w:rsidRPr="00823D5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5ADE7" wp14:editId="776D7458">
              <wp:simplePos x="0" y="0"/>
              <wp:positionH relativeFrom="column">
                <wp:posOffset>4338102</wp:posOffset>
              </wp:positionH>
              <wp:positionV relativeFrom="page">
                <wp:posOffset>323215</wp:posOffset>
              </wp:positionV>
              <wp:extent cx="1537335" cy="28067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F50BA" w14:textId="77777777" w:rsidR="00823D52" w:rsidRPr="006F5B67" w:rsidRDefault="000F0254" w:rsidP="0061113A">
                          <w:pPr>
                            <w:spacing w:line="360" w:lineRule="auto"/>
                            <w:jc w:val="right"/>
                            <w:rPr>
                              <w:rFonts w:ascii="Trenda Light" w:hAnsi="Trenda Light" w:cs="Times New Roman (Corps CS)"/>
                              <w:color w:val="5A2850"/>
                              <w:spacing w:val="20"/>
                              <w:sz w:val="18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Trenda Light" w:hAnsi="Trenda Light" w:cs="Times New Roman (Corps CS)"/>
                              <w:color w:val="5A2850"/>
                              <w:spacing w:val="20"/>
                              <w:sz w:val="18"/>
                              <w:szCs w:val="16"/>
                              <w:lang w:val="fr-FR"/>
                            </w:rPr>
                            <w:t>OFFRE D’EMPLOI</w:t>
                          </w:r>
                          <w:r w:rsidR="00823D52" w:rsidRPr="006F5B67">
                            <w:rPr>
                              <w:rFonts w:ascii="Trenda Light" w:hAnsi="Trenda Light" w:cs="Times New Roman (Corps CS)"/>
                              <w:color w:val="5A2850"/>
                              <w:spacing w:val="20"/>
                              <w:sz w:val="18"/>
                              <w:szCs w:val="16"/>
                              <w:lang w:val="fr-F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485ADE7">
              <v:stroke joinstyle="miter"/>
              <v:path gradientshapeok="t" o:connecttype="rect"/>
            </v:shapetype>
            <v:shape id="Zone de texte 5" style="position:absolute;margin-left:341.6pt;margin-top:25.45pt;width:121.0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">
              <v:textbox>
                <w:txbxContent>
                  <w:p w:rsidRPr="006F5B67" w:rsidR="00823D52" w:rsidP="0061113A" w:rsidRDefault="000F0254" w14:paraId="266F50BA" w14:textId="77777777">
                    <w:pPr>
                      <w:spacing w:line="360" w:lineRule="auto"/>
                      <w:jc w:val="right"/>
                      <w:rPr>
                        <w:rFonts w:ascii="Trenda Light" w:hAnsi="Trenda Light" w:cs="Times New Roman (Corps CS)"/>
                        <w:color w:val="5A2850"/>
                        <w:spacing w:val="20"/>
                        <w:sz w:val="18"/>
                        <w:szCs w:val="16"/>
                        <w:lang w:val="fr-FR"/>
                      </w:rPr>
                    </w:pPr>
                    <w:r>
                      <w:rPr>
                        <w:rFonts w:ascii="Trenda Light" w:hAnsi="Trenda Light" w:cs="Times New Roman (Corps CS)"/>
                        <w:color w:val="5A2850"/>
                        <w:spacing w:val="20"/>
                        <w:sz w:val="18"/>
                        <w:szCs w:val="16"/>
                        <w:lang w:val="fr-FR"/>
                      </w:rPr>
                      <w:t>OFFRE D’EMPLOI</w:t>
                    </w:r>
                    <w:r w:rsidRPr="006F5B67" w:rsidR="00823D52">
                      <w:rPr>
                        <w:rFonts w:ascii="Trenda Light" w:hAnsi="Trenda Light" w:cs="Times New Roman (Corps CS)"/>
                        <w:color w:val="5A2850"/>
                        <w:spacing w:val="20"/>
                        <w:sz w:val="18"/>
                        <w:szCs w:val="16"/>
                        <w:lang w:val="fr-FR"/>
                      </w:rPr>
                      <w:t xml:space="preserve"> 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D9BE9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35pt;height:30.1pt" o:bullet="t">
        <v:imagedata r:id="rId1" o:title="Puce Cellule"/>
      </v:shape>
    </w:pict>
  </w:numPicBullet>
  <w:abstractNum w:abstractNumId="0" w15:restartNumberingAfterBreak="0">
    <w:nsid w:val="023B3793"/>
    <w:multiLevelType w:val="multilevel"/>
    <w:tmpl w:val="A8960FD2"/>
    <w:lvl w:ilvl="0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24E"/>
    <w:multiLevelType w:val="hybridMultilevel"/>
    <w:tmpl w:val="C630C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EB5"/>
    <w:multiLevelType w:val="hybridMultilevel"/>
    <w:tmpl w:val="3AEE11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4588C"/>
    <w:multiLevelType w:val="hybridMultilevel"/>
    <w:tmpl w:val="875AF3E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DA2999"/>
    <w:multiLevelType w:val="hybridMultilevel"/>
    <w:tmpl w:val="FF749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1C3"/>
    <w:multiLevelType w:val="hybridMultilevel"/>
    <w:tmpl w:val="6EA65F5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6223D"/>
    <w:multiLevelType w:val="hybridMultilevel"/>
    <w:tmpl w:val="879CC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3679A"/>
    <w:multiLevelType w:val="multilevel"/>
    <w:tmpl w:val="35EC026E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E83"/>
    <w:multiLevelType w:val="hybridMultilevel"/>
    <w:tmpl w:val="6960F84A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3ED"/>
    <w:multiLevelType w:val="hybridMultilevel"/>
    <w:tmpl w:val="BBF64584"/>
    <w:lvl w:ilvl="0" w:tplc="6A54700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52A3C"/>
    <w:multiLevelType w:val="hybridMultilevel"/>
    <w:tmpl w:val="0B7ACD0A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28632ACB"/>
    <w:multiLevelType w:val="hybridMultilevel"/>
    <w:tmpl w:val="E9FCFFC6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52BB9"/>
    <w:multiLevelType w:val="hybridMultilevel"/>
    <w:tmpl w:val="42261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567E0"/>
    <w:multiLevelType w:val="hybridMultilevel"/>
    <w:tmpl w:val="A9162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41200"/>
    <w:multiLevelType w:val="hybridMultilevel"/>
    <w:tmpl w:val="5FEEA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54F37"/>
    <w:multiLevelType w:val="hybridMultilevel"/>
    <w:tmpl w:val="6A500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0659"/>
    <w:multiLevelType w:val="hybridMultilevel"/>
    <w:tmpl w:val="4AE0D3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67C2F"/>
    <w:multiLevelType w:val="hybridMultilevel"/>
    <w:tmpl w:val="7E8AF214"/>
    <w:lvl w:ilvl="0" w:tplc="74BCF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F2539"/>
    <w:multiLevelType w:val="hybridMultilevel"/>
    <w:tmpl w:val="5F7EC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650E"/>
    <w:multiLevelType w:val="hybridMultilevel"/>
    <w:tmpl w:val="06EC09AC"/>
    <w:lvl w:ilvl="0" w:tplc="4C32AF92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A2893"/>
    <w:multiLevelType w:val="hybridMultilevel"/>
    <w:tmpl w:val="A8960FD2"/>
    <w:lvl w:ilvl="0" w:tplc="9F9CCB6E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93FE9"/>
    <w:multiLevelType w:val="hybridMultilevel"/>
    <w:tmpl w:val="2B827E54"/>
    <w:lvl w:ilvl="0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67" w:hanging="360"/>
      </w:pPr>
      <w:rPr>
        <w:rFonts w:ascii="Wingdings" w:hAnsi="Wingdings" w:hint="default"/>
      </w:rPr>
    </w:lvl>
  </w:abstractNum>
  <w:abstractNum w:abstractNumId="22" w15:restartNumberingAfterBreak="0">
    <w:nsid w:val="523E63E8"/>
    <w:multiLevelType w:val="hybridMultilevel"/>
    <w:tmpl w:val="0E309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5766C"/>
    <w:multiLevelType w:val="multilevel"/>
    <w:tmpl w:val="6960F84A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A7967"/>
    <w:multiLevelType w:val="hybridMultilevel"/>
    <w:tmpl w:val="52922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B4506"/>
    <w:multiLevelType w:val="hybridMultilevel"/>
    <w:tmpl w:val="71E8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13C9F"/>
    <w:multiLevelType w:val="hybridMultilevel"/>
    <w:tmpl w:val="C7661B32"/>
    <w:lvl w:ilvl="0" w:tplc="D8A4964A">
      <w:start w:val="1"/>
      <w:numFmt w:val="bullet"/>
      <w:lvlText w:val=""/>
      <w:lvlJc w:val="left"/>
      <w:pPr>
        <w:ind w:left="773" w:hanging="43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26636"/>
    <w:multiLevelType w:val="hybridMultilevel"/>
    <w:tmpl w:val="DA22D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C34D0"/>
    <w:multiLevelType w:val="multilevel"/>
    <w:tmpl w:val="71E83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80F42"/>
    <w:multiLevelType w:val="hybridMultilevel"/>
    <w:tmpl w:val="0E2C1E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5053E1"/>
    <w:multiLevelType w:val="hybridMultilevel"/>
    <w:tmpl w:val="35EC026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839A5"/>
    <w:multiLevelType w:val="hybridMultilevel"/>
    <w:tmpl w:val="5F92B6D6"/>
    <w:lvl w:ilvl="0" w:tplc="A7B081A8">
      <w:start w:val="6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54E29"/>
    <w:multiLevelType w:val="hybridMultilevel"/>
    <w:tmpl w:val="88A256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4F778A8"/>
    <w:multiLevelType w:val="hybridMultilevel"/>
    <w:tmpl w:val="2D2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7065B"/>
    <w:multiLevelType w:val="hybridMultilevel"/>
    <w:tmpl w:val="00B0D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50F68"/>
    <w:multiLevelType w:val="hybridMultilevel"/>
    <w:tmpl w:val="F31E8406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869520">
    <w:abstractNumId w:val="21"/>
  </w:num>
  <w:num w:numId="2" w16cid:durableId="736436690">
    <w:abstractNumId w:val="12"/>
  </w:num>
  <w:num w:numId="3" w16cid:durableId="1793010944">
    <w:abstractNumId w:val="16"/>
  </w:num>
  <w:num w:numId="4" w16cid:durableId="586958207">
    <w:abstractNumId w:val="2"/>
  </w:num>
  <w:num w:numId="5" w16cid:durableId="670647525">
    <w:abstractNumId w:val="17"/>
  </w:num>
  <w:num w:numId="6" w16cid:durableId="1354989018">
    <w:abstractNumId w:val="9"/>
  </w:num>
  <w:num w:numId="7" w16cid:durableId="1285966799">
    <w:abstractNumId w:val="34"/>
  </w:num>
  <w:num w:numId="8" w16cid:durableId="157353791">
    <w:abstractNumId w:val="32"/>
  </w:num>
  <w:num w:numId="9" w16cid:durableId="1501965345">
    <w:abstractNumId w:val="6"/>
  </w:num>
  <w:num w:numId="10" w16cid:durableId="1887796607">
    <w:abstractNumId w:val="3"/>
  </w:num>
  <w:num w:numId="11" w16cid:durableId="505632630">
    <w:abstractNumId w:val="10"/>
  </w:num>
  <w:num w:numId="12" w16cid:durableId="911819352">
    <w:abstractNumId w:val="35"/>
  </w:num>
  <w:num w:numId="13" w16cid:durableId="84957166">
    <w:abstractNumId w:val="29"/>
  </w:num>
  <w:num w:numId="14" w16cid:durableId="1880556724">
    <w:abstractNumId w:val="5"/>
  </w:num>
  <w:num w:numId="15" w16cid:durableId="490413046">
    <w:abstractNumId w:val="22"/>
  </w:num>
  <w:num w:numId="16" w16cid:durableId="1001198714">
    <w:abstractNumId w:val="8"/>
  </w:num>
  <w:num w:numId="17" w16cid:durableId="793135175">
    <w:abstractNumId w:val="33"/>
  </w:num>
  <w:num w:numId="18" w16cid:durableId="918906095">
    <w:abstractNumId w:val="31"/>
  </w:num>
  <w:num w:numId="19" w16cid:durableId="248195809">
    <w:abstractNumId w:val="14"/>
  </w:num>
  <w:num w:numId="20" w16cid:durableId="1828595931">
    <w:abstractNumId w:val="11"/>
  </w:num>
  <w:num w:numId="21" w16cid:durableId="1289243769">
    <w:abstractNumId w:val="30"/>
  </w:num>
  <w:num w:numId="22" w16cid:durableId="165943410">
    <w:abstractNumId w:val="7"/>
  </w:num>
  <w:num w:numId="23" w16cid:durableId="1079137910">
    <w:abstractNumId w:val="26"/>
  </w:num>
  <w:num w:numId="24" w16cid:durableId="1519084069">
    <w:abstractNumId w:val="25"/>
  </w:num>
  <w:num w:numId="25" w16cid:durableId="1983195119">
    <w:abstractNumId w:val="28"/>
  </w:num>
  <w:num w:numId="26" w16cid:durableId="1220626815">
    <w:abstractNumId w:val="20"/>
  </w:num>
  <w:num w:numId="27" w16cid:durableId="264853056">
    <w:abstractNumId w:val="0"/>
  </w:num>
  <w:num w:numId="28" w16cid:durableId="2047828519">
    <w:abstractNumId w:val="19"/>
  </w:num>
  <w:num w:numId="29" w16cid:durableId="605887716">
    <w:abstractNumId w:val="23"/>
  </w:num>
  <w:num w:numId="30" w16cid:durableId="1430663223">
    <w:abstractNumId w:val="24"/>
  </w:num>
  <w:num w:numId="31" w16cid:durableId="1090196386">
    <w:abstractNumId w:val="15"/>
  </w:num>
  <w:num w:numId="32" w16cid:durableId="183249380">
    <w:abstractNumId w:val="13"/>
  </w:num>
  <w:num w:numId="33" w16cid:durableId="862135124">
    <w:abstractNumId w:val="27"/>
  </w:num>
  <w:num w:numId="34" w16cid:durableId="1919947984">
    <w:abstractNumId w:val="1"/>
  </w:num>
  <w:num w:numId="35" w16cid:durableId="1867710510">
    <w:abstractNumId w:val="4"/>
  </w:num>
  <w:num w:numId="36" w16cid:durableId="279606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6"/>
    <w:rsid w:val="00014CD0"/>
    <w:rsid w:val="000635FA"/>
    <w:rsid w:val="00064E5B"/>
    <w:rsid w:val="000860D9"/>
    <w:rsid w:val="000873E6"/>
    <w:rsid w:val="000B6D55"/>
    <w:rsid w:val="000D001C"/>
    <w:rsid w:val="000F0254"/>
    <w:rsid w:val="0010042F"/>
    <w:rsid w:val="001176F2"/>
    <w:rsid w:val="00170CE4"/>
    <w:rsid w:val="001F2ED3"/>
    <w:rsid w:val="00237F41"/>
    <w:rsid w:val="00265066"/>
    <w:rsid w:val="00296EFD"/>
    <w:rsid w:val="002A6C11"/>
    <w:rsid w:val="002B3E94"/>
    <w:rsid w:val="002E1E02"/>
    <w:rsid w:val="003030EB"/>
    <w:rsid w:val="00311AB5"/>
    <w:rsid w:val="00322831"/>
    <w:rsid w:val="00351D9A"/>
    <w:rsid w:val="00356CE2"/>
    <w:rsid w:val="00361250"/>
    <w:rsid w:val="00371834"/>
    <w:rsid w:val="003A3200"/>
    <w:rsid w:val="003D7048"/>
    <w:rsid w:val="003F4971"/>
    <w:rsid w:val="0047668B"/>
    <w:rsid w:val="004B69DE"/>
    <w:rsid w:val="00515C96"/>
    <w:rsid w:val="005402AE"/>
    <w:rsid w:val="005947EC"/>
    <w:rsid w:val="005A25A7"/>
    <w:rsid w:val="005A7615"/>
    <w:rsid w:val="006049BD"/>
    <w:rsid w:val="0061113A"/>
    <w:rsid w:val="006368F4"/>
    <w:rsid w:val="006A1036"/>
    <w:rsid w:val="006A3A6B"/>
    <w:rsid w:val="006D15BE"/>
    <w:rsid w:val="006F5B67"/>
    <w:rsid w:val="00747CA4"/>
    <w:rsid w:val="007B5F36"/>
    <w:rsid w:val="007C3E3D"/>
    <w:rsid w:val="007C6309"/>
    <w:rsid w:val="007F1C66"/>
    <w:rsid w:val="00823D52"/>
    <w:rsid w:val="00825852"/>
    <w:rsid w:val="008A3717"/>
    <w:rsid w:val="008B00FD"/>
    <w:rsid w:val="008B533A"/>
    <w:rsid w:val="008B5F92"/>
    <w:rsid w:val="009073F9"/>
    <w:rsid w:val="00971C36"/>
    <w:rsid w:val="00980A24"/>
    <w:rsid w:val="009A11E6"/>
    <w:rsid w:val="009C73A8"/>
    <w:rsid w:val="00A41FE2"/>
    <w:rsid w:val="00A42E34"/>
    <w:rsid w:val="00A63993"/>
    <w:rsid w:val="00A821CD"/>
    <w:rsid w:val="00A951C2"/>
    <w:rsid w:val="00B363A0"/>
    <w:rsid w:val="00B61B7D"/>
    <w:rsid w:val="00B9323E"/>
    <w:rsid w:val="00B97679"/>
    <w:rsid w:val="00BB78C6"/>
    <w:rsid w:val="00BD41E8"/>
    <w:rsid w:val="00BE576F"/>
    <w:rsid w:val="00BF5367"/>
    <w:rsid w:val="00C0143E"/>
    <w:rsid w:val="00C70979"/>
    <w:rsid w:val="00D10EA8"/>
    <w:rsid w:val="00D51815"/>
    <w:rsid w:val="00DE3082"/>
    <w:rsid w:val="00DE5DE3"/>
    <w:rsid w:val="00E25E04"/>
    <w:rsid w:val="00EA1071"/>
    <w:rsid w:val="00EE6C97"/>
    <w:rsid w:val="00EF2D8E"/>
    <w:rsid w:val="00F31FBF"/>
    <w:rsid w:val="00FA6A81"/>
    <w:rsid w:val="00FD43AA"/>
    <w:rsid w:val="072BEEE2"/>
    <w:rsid w:val="1079836D"/>
    <w:rsid w:val="1277DD4D"/>
    <w:rsid w:val="1370F45A"/>
    <w:rsid w:val="1A248932"/>
    <w:rsid w:val="1A580878"/>
    <w:rsid w:val="219DCB60"/>
    <w:rsid w:val="264425A5"/>
    <w:rsid w:val="28475C51"/>
    <w:rsid w:val="2F833699"/>
    <w:rsid w:val="321ED4C1"/>
    <w:rsid w:val="329EDB7D"/>
    <w:rsid w:val="33810DB8"/>
    <w:rsid w:val="36858DB0"/>
    <w:rsid w:val="37B0692C"/>
    <w:rsid w:val="389545D2"/>
    <w:rsid w:val="3928FA77"/>
    <w:rsid w:val="44FC483C"/>
    <w:rsid w:val="51257C10"/>
    <w:rsid w:val="541E725D"/>
    <w:rsid w:val="56FE91E5"/>
    <w:rsid w:val="58D28F99"/>
    <w:rsid w:val="594DA3B5"/>
    <w:rsid w:val="5A1A4775"/>
    <w:rsid w:val="5A656FBF"/>
    <w:rsid w:val="61CC872D"/>
    <w:rsid w:val="628F5FC6"/>
    <w:rsid w:val="66EC372E"/>
    <w:rsid w:val="67BD79AC"/>
    <w:rsid w:val="6FEC66F1"/>
    <w:rsid w:val="725FA26C"/>
    <w:rsid w:val="77778E9A"/>
    <w:rsid w:val="7B21B0E4"/>
    <w:rsid w:val="7B94E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F64D4"/>
  <w15:chartTrackingRefBased/>
  <w15:docId w15:val="{0F94A7A1-D08C-254C-97AF-EEA80BD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6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679"/>
  </w:style>
  <w:style w:type="paragraph" w:styleId="Pieddepage">
    <w:name w:val="footer"/>
    <w:basedOn w:val="Normal"/>
    <w:link w:val="PieddepageCar"/>
    <w:uiPriority w:val="99"/>
    <w:unhideWhenUsed/>
    <w:rsid w:val="00B976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679"/>
  </w:style>
  <w:style w:type="paragraph" w:styleId="Paragraphedeliste">
    <w:name w:val="List Paragraph"/>
    <w:basedOn w:val="Normal"/>
    <w:uiPriority w:val="34"/>
    <w:qFormat/>
    <w:rsid w:val="00B976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0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001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25A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E3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E3D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6F5B67"/>
  </w:style>
  <w:style w:type="character" w:customStyle="1" w:styleId="normaltextrun">
    <w:name w:val="normaltextrun"/>
    <w:basedOn w:val="Policepardfaut"/>
    <w:rsid w:val="004B69DE"/>
  </w:style>
  <w:style w:type="character" w:customStyle="1" w:styleId="eop">
    <w:name w:val="eop"/>
    <w:basedOn w:val="Policepardfaut"/>
    <w:rsid w:val="004B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@smes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AC2E56490E94C9BBC0C696D716627" ma:contentTypeVersion="3" ma:contentTypeDescription="Crée un document." ma:contentTypeScope="" ma:versionID="d20ed799c861c07fbf7e4edb3a83a12b">
  <xsd:schema xmlns:xsd="http://www.w3.org/2001/XMLSchema" xmlns:xs="http://www.w3.org/2001/XMLSchema" xmlns:p="http://schemas.microsoft.com/office/2006/metadata/properties" xmlns:ns2="8988059d-d8df-4531-a0c0-3f6ba70cdb60" targetNamespace="http://schemas.microsoft.com/office/2006/metadata/properties" ma:root="true" ma:fieldsID="c539abb0f04bd3181f7b8a56a507c159" ns2:_="">
    <xsd:import namespace="8988059d-d8df-4531-a0c0-3f6ba70cd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059d-d8df-4531-a0c0-3f6ba70cd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26225A-B78C-4AF9-AFC3-32C0F0FB1D66}">
  <ds:schemaRefs>
    <ds:schemaRef ds:uri="http://schemas.microsoft.com/office/2006/metadata/properties"/>
    <ds:schemaRef ds:uri="http://schemas.microsoft.com/office/infopath/2007/PartnerControls"/>
    <ds:schemaRef ds:uri="b37d0aea-120e-4453-bf77-d28620a8bb84"/>
    <ds:schemaRef ds:uri="78a1b55e-1778-4897-b071-218fe9a305ea"/>
  </ds:schemaRefs>
</ds:datastoreItem>
</file>

<file path=customXml/itemProps2.xml><?xml version="1.0" encoding="utf-8"?>
<ds:datastoreItem xmlns:ds="http://schemas.openxmlformats.org/officeDocument/2006/customXml" ds:itemID="{E058CA43-14CE-48AC-B94F-C532828C0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053FA-13C1-439D-930D-96ED7A7F0406}"/>
</file>

<file path=customXml/itemProps4.xml><?xml version="1.0" encoding="utf-8"?>
<ds:datastoreItem xmlns:ds="http://schemas.openxmlformats.org/officeDocument/2006/customXml" ds:itemID="{937C5921-89D9-4A4A-847A-875FCA43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Leclerc</dc:creator>
  <cp:keywords/>
  <dc:description/>
  <cp:lastModifiedBy>Tanya Proulx - Smes</cp:lastModifiedBy>
  <cp:revision>6</cp:revision>
  <cp:lastPrinted>2020-02-14T11:26:00Z</cp:lastPrinted>
  <dcterms:created xsi:type="dcterms:W3CDTF">2021-09-10T12:22:00Z</dcterms:created>
  <dcterms:modified xsi:type="dcterms:W3CDTF">2025-08-21T14:52:00Z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0x010100657AC2E56490E94C9BBC0C696D716627</vt:lpwstr>
  </property>
  <property fmtid="{D5CDD505-2E9C-101B-9397-08002B2CF9AE}" pid="3" name="MediaServiceImageTags">
    <vt:lpwstr/>
  </property>
</Properties>
</file>