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37C1" w14:textId="77777777" w:rsidR="00971C36" w:rsidRDefault="006F5B67">
      <w:r>
        <w:rPr>
          <w:noProof/>
          <w:color w:val="5A285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A18B946" wp14:editId="0D5B6C00">
                <wp:simplePos x="0" y="0"/>
                <wp:positionH relativeFrom="column">
                  <wp:posOffset>2805808</wp:posOffset>
                </wp:positionH>
                <wp:positionV relativeFrom="paragraph">
                  <wp:posOffset>52880</wp:posOffset>
                </wp:positionV>
                <wp:extent cx="3050054" cy="1215957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054" cy="12159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8448B" w14:textId="3D9402F0" w:rsidR="006F5B67" w:rsidRPr="0057152A" w:rsidRDefault="003B5A93" w:rsidP="003B5A93">
                            <w:pPr>
                              <w:spacing w:after="120"/>
                              <w:ind w:left="1416" w:firstLine="708"/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lang w:val="fr-FR"/>
                              </w:rPr>
                              <w:t xml:space="preserve">   </w:t>
                            </w:r>
                            <w:r w:rsidR="006F5B67" w:rsidRPr="0057152A"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lang w:val="fr-FR"/>
                              </w:rPr>
                              <w:t>OFFRE D’EMPLOI</w:t>
                            </w:r>
                          </w:p>
                          <w:p w14:paraId="54AF8F3D" w14:textId="02FC135D" w:rsidR="009073F9" w:rsidRDefault="003B5A93" w:rsidP="009073F9">
                            <w:pPr>
                              <w:spacing w:after="120"/>
                              <w:jc w:val="right"/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lang w:val="fr-FR"/>
                              </w:rPr>
                              <w:t>COORDINATION ADMINISTRATIVE ET FINANCIERE</w:t>
                            </w:r>
                          </w:p>
                          <w:p w14:paraId="582FB79D" w14:textId="625320FB" w:rsidR="00804AD8" w:rsidRPr="0057152A" w:rsidRDefault="00804AD8" w:rsidP="009073F9">
                            <w:pPr>
                              <w:spacing w:after="120"/>
                              <w:jc w:val="right"/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lang w:val="fr-FR"/>
                              </w:rPr>
                              <w:t xml:space="preserve"> SMES</w:t>
                            </w:r>
                          </w:p>
                          <w:p w14:paraId="659245BA" w14:textId="7149554A" w:rsidR="006F5B67" w:rsidRDefault="002D03DE" w:rsidP="009073F9">
                            <w:pPr>
                              <w:spacing w:line="360" w:lineRule="auto"/>
                              <w:jc w:val="right"/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szCs w:val="22"/>
                                <w:lang w:val="fr-FR"/>
                              </w:rPr>
                              <w:t>202</w:t>
                            </w:r>
                            <w:r w:rsidR="00F902B4"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2"/>
                                <w:szCs w:val="22"/>
                                <w:lang w:val="fr-FR"/>
                              </w:rPr>
                              <w:t>6</w:t>
                            </w:r>
                          </w:p>
                          <w:p w14:paraId="5B062D51" w14:textId="77777777" w:rsidR="00804AD8" w:rsidRPr="0057152A" w:rsidRDefault="00804AD8" w:rsidP="009073F9">
                            <w:pPr>
                              <w:spacing w:line="360" w:lineRule="auto"/>
                              <w:jc w:val="right"/>
                              <w:rPr>
                                <w:rFonts w:ascii="Trenda Light" w:hAnsi="Trenda Light" w:cs="Times New Roman (Corps CS)"/>
                                <w:color w:val="5A2850"/>
                                <w:spacing w:val="2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72A6659" w14:textId="77777777" w:rsidR="006F5B67" w:rsidRPr="0057152A" w:rsidRDefault="006F5B67" w:rsidP="006F5B67">
                            <w:pPr>
                              <w:jc w:val="right"/>
                              <w:rPr>
                                <w:rFonts w:ascii="Trenda Light" w:hAnsi="Trenda Light"/>
                                <w:color w:val="5A2850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8B94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0.95pt;margin-top:4.15pt;width:240.15pt;height:95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" fillcolor="white [3201]" stroked="f" strokeweight=".5pt">
                <v:textbox>
                  <w:txbxContent>
                    <w:p w14:paraId="7D08448B" w14:textId="3D9402F0" w:rsidR="006F5B67" w:rsidRPr="0057152A" w:rsidRDefault="003B5A93" w:rsidP="003B5A93">
                      <w:pPr>
                        <w:spacing w:after="120"/>
                        <w:ind w:left="1416" w:firstLine="708"/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lang w:val="fr-FR"/>
                        </w:rPr>
                      </w:pPr>
                      <w:r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lang w:val="fr-FR"/>
                        </w:rPr>
                        <w:t xml:space="preserve">   </w:t>
                      </w:r>
                      <w:r w:rsidR="006F5B67" w:rsidRPr="0057152A"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lang w:val="fr-FR"/>
                        </w:rPr>
                        <w:t>OFFRE D’EMPLOI</w:t>
                      </w:r>
                    </w:p>
                    <w:p w14:paraId="54AF8F3D" w14:textId="02FC135D" w:rsidR="009073F9" w:rsidRDefault="003B5A93" w:rsidP="009073F9">
                      <w:pPr>
                        <w:spacing w:after="120"/>
                        <w:jc w:val="right"/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lang w:val="fr-FR"/>
                        </w:rPr>
                      </w:pPr>
                      <w:r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lang w:val="fr-FR"/>
                        </w:rPr>
                        <w:t>COORDINATION ADMINISTRATIVE ET FINANCIERE</w:t>
                      </w:r>
                    </w:p>
                    <w:p w14:paraId="582FB79D" w14:textId="625320FB" w:rsidR="00804AD8" w:rsidRPr="0057152A" w:rsidRDefault="00804AD8" w:rsidP="009073F9">
                      <w:pPr>
                        <w:spacing w:after="120"/>
                        <w:jc w:val="right"/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lang w:val="fr-FR"/>
                        </w:rPr>
                      </w:pPr>
                      <w:r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lang w:val="fr-FR"/>
                        </w:rPr>
                        <w:t xml:space="preserve"> SMES</w:t>
                      </w:r>
                    </w:p>
                    <w:p w14:paraId="659245BA" w14:textId="7149554A" w:rsidR="006F5B67" w:rsidRDefault="002D03DE" w:rsidP="009073F9">
                      <w:pPr>
                        <w:spacing w:line="360" w:lineRule="auto"/>
                        <w:jc w:val="right"/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szCs w:val="22"/>
                          <w:lang w:val="fr-FR"/>
                        </w:rPr>
                        <w:t>202</w:t>
                      </w:r>
                      <w:r w:rsidR="00F902B4"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2"/>
                          <w:szCs w:val="22"/>
                          <w:lang w:val="fr-FR"/>
                        </w:rPr>
                        <w:t>6</w:t>
                      </w:r>
                    </w:p>
                    <w:p w14:paraId="5B062D51" w14:textId="77777777" w:rsidR="00804AD8" w:rsidRPr="0057152A" w:rsidRDefault="00804AD8" w:rsidP="009073F9">
                      <w:pPr>
                        <w:spacing w:line="360" w:lineRule="auto"/>
                        <w:jc w:val="right"/>
                        <w:rPr>
                          <w:rFonts w:ascii="Trenda Light" w:hAnsi="Trenda Light" w:cs="Times New Roman (Corps CS)"/>
                          <w:color w:val="5A2850"/>
                          <w:spacing w:val="20"/>
                          <w:sz w:val="20"/>
                          <w:szCs w:val="20"/>
                          <w:lang w:val="fr-FR"/>
                        </w:rPr>
                      </w:pPr>
                    </w:p>
                    <w:p w14:paraId="672A6659" w14:textId="77777777" w:rsidR="006F5B67" w:rsidRPr="0057152A" w:rsidRDefault="006F5B67" w:rsidP="006F5B67">
                      <w:pPr>
                        <w:jc w:val="right"/>
                        <w:rPr>
                          <w:rFonts w:ascii="Trenda Light" w:hAnsi="Trenda Light"/>
                          <w:color w:val="5A2850"/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D52" w:rsidRPr="00FD43AA">
        <w:rPr>
          <w:noProof/>
          <w:color w:val="5A2850"/>
        </w:rPr>
        <w:drawing>
          <wp:anchor distT="0" distB="0" distL="114300" distR="114300" simplePos="0" relativeHeight="251658240" behindDoc="0" locked="0" layoutInCell="1" allowOverlap="1" wp14:anchorId="3787FBCD" wp14:editId="07777777">
            <wp:simplePos x="0" y="0"/>
            <wp:positionH relativeFrom="column">
              <wp:posOffset>-237490</wp:posOffset>
            </wp:positionH>
            <wp:positionV relativeFrom="page">
              <wp:posOffset>132842</wp:posOffset>
            </wp:positionV>
            <wp:extent cx="2540550" cy="1728216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ES_logotype+baselineFR(+)_RVB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550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B6C7B" w14:textId="77777777" w:rsidR="00971C36" w:rsidRDefault="00971C36"/>
    <w:p w14:paraId="02EB378F" w14:textId="77777777" w:rsidR="00971C36" w:rsidRDefault="00971C36"/>
    <w:p w14:paraId="6A05A809" w14:textId="77777777" w:rsidR="00971C36" w:rsidRDefault="00971C36"/>
    <w:p w14:paraId="5A39BBE3" w14:textId="77777777" w:rsidR="00971C36" w:rsidRDefault="00971C36"/>
    <w:p w14:paraId="41C8F396" w14:textId="77777777" w:rsidR="007B5F36" w:rsidRDefault="007B5F36" w:rsidP="007B5F36">
      <w:pPr>
        <w:spacing w:line="360" w:lineRule="auto"/>
        <w:rPr>
          <w:rFonts w:ascii="Trenda Light" w:hAnsi="Trenda Light" w:cs="Times New Roman (Corps CS)"/>
          <w:color w:val="5A2850"/>
          <w:spacing w:val="20"/>
          <w:sz w:val="32"/>
          <w:szCs w:val="28"/>
          <w:lang w:val="fr-FR"/>
        </w:rPr>
      </w:pPr>
    </w:p>
    <w:p w14:paraId="49FA3BD5" w14:textId="77777777" w:rsidR="00463974" w:rsidRDefault="00463974" w:rsidP="007B5F36">
      <w:pPr>
        <w:spacing w:line="360" w:lineRule="auto"/>
        <w:rPr>
          <w:rFonts w:ascii="Trenda Light" w:hAnsi="Trenda Light" w:cs="Times New Roman (Corps CS)"/>
          <w:color w:val="5A2850"/>
          <w:spacing w:val="20"/>
          <w:sz w:val="32"/>
          <w:szCs w:val="28"/>
          <w:lang w:val="fr-FR"/>
        </w:rPr>
      </w:pPr>
    </w:p>
    <w:p w14:paraId="14C06EC1" w14:textId="77777777" w:rsidR="007B5F36" w:rsidRPr="007B5F36" w:rsidRDefault="007B5F36" w:rsidP="007B5F36">
      <w:pPr>
        <w:spacing w:line="360" w:lineRule="auto"/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</w:pPr>
      <w:r w:rsidRPr="007B5F36">
        <w:rPr>
          <w:rFonts w:ascii="Mukta" w:hAnsi="Mukta" w:cs="Mukt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11BC5CD" wp14:editId="01803F90">
                <wp:simplePos x="0" y="0"/>
                <wp:positionH relativeFrom="column">
                  <wp:posOffset>22283</wp:posOffset>
                </wp:positionH>
                <wp:positionV relativeFrom="paragraph">
                  <wp:posOffset>230159</wp:posOffset>
                </wp:positionV>
                <wp:extent cx="5735782" cy="0"/>
                <wp:effectExtent l="0" t="0" r="17780" b="1270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28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>
            <w:pict w14:anchorId="08D771B6">
              <v:line id="Connecteur droit 21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a2850" strokeweight=".5pt" from="1.75pt,18.1pt" to="453.4pt,18.1pt" w14:anchorId="31A26EC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">
                <v:stroke joinstyle="miter"/>
              </v:line>
            </w:pict>
          </mc:Fallback>
        </mc:AlternateContent>
      </w:r>
      <w:r w:rsidRPr="007B5F36"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  <w:t>OFFRE D’EMPLOI</w:t>
      </w:r>
    </w:p>
    <w:p w14:paraId="7986D62A" w14:textId="58AA0B69" w:rsidR="00055311" w:rsidRPr="00804AD8" w:rsidRDefault="00055311" w:rsidP="00076080">
      <w:pPr>
        <w:jc w:val="both"/>
        <w:rPr>
          <w:rFonts w:ascii="Mukta ExtraLight" w:eastAsia="Times New Roman" w:hAnsi="Mukta ExtraLight" w:cs="Mukta ExtraLight"/>
          <w:sz w:val="22"/>
          <w:szCs w:val="22"/>
          <w:lang w:eastAsia="fr-FR"/>
        </w:rPr>
      </w:pPr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Le </w:t>
      </w:r>
      <w:proofErr w:type="spellStart"/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>Smes</w:t>
      </w:r>
      <w:proofErr w:type="spellEnd"/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 recrute, pour </w:t>
      </w:r>
      <w:r w:rsid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la </w:t>
      </w:r>
      <w:r w:rsidR="003B5A93">
        <w:rPr>
          <w:rFonts w:ascii="Mukta ExtraLight" w:eastAsia="Times New Roman" w:hAnsi="Mukta ExtraLight" w:cs="Mukta ExtraLight"/>
          <w:sz w:val="22"/>
          <w:szCs w:val="22"/>
          <w:lang w:eastAsia="fr-FR"/>
        </w:rPr>
        <w:t>coordination administrative et financière</w:t>
      </w:r>
      <w:r w:rsid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 de son ASBL</w:t>
      </w:r>
      <w:r w:rsidR="00F902B4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, </w:t>
      </w:r>
      <w:proofErr w:type="spellStart"/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>un</w:t>
      </w:r>
      <w:r w:rsidR="00463974">
        <w:rPr>
          <w:rFonts w:ascii="Mukta ExtraLight" w:eastAsia="Times New Roman" w:hAnsi="Mukta ExtraLight" w:cs="Mukta ExtraLight"/>
          <w:sz w:val="22"/>
          <w:szCs w:val="22"/>
          <w:lang w:eastAsia="fr-FR"/>
        </w:rPr>
        <w:t>·</w:t>
      </w:r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>e</w:t>
      </w:r>
      <w:proofErr w:type="spellEnd"/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 </w:t>
      </w:r>
      <w:proofErr w:type="spellStart"/>
      <w:r w:rsidR="003B5A93">
        <w:rPr>
          <w:rFonts w:ascii="Mukta ExtraLight" w:eastAsia="Times New Roman" w:hAnsi="Mukta ExtraLight" w:cs="Mukta ExtraLight"/>
          <w:sz w:val="22"/>
          <w:szCs w:val="22"/>
          <w:lang w:eastAsia="fr-FR"/>
        </w:rPr>
        <w:t>coordinateur·rice</w:t>
      </w:r>
      <w:proofErr w:type="spellEnd"/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 </w:t>
      </w:r>
      <w:r w:rsidR="00076080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du pôle </w:t>
      </w:r>
      <w:r w:rsidR="002B3B1D">
        <w:rPr>
          <w:rFonts w:ascii="Mukta ExtraLight" w:eastAsia="Times New Roman" w:hAnsi="Mukta ExtraLight" w:cs="Mukta ExtraLight"/>
          <w:sz w:val="22"/>
          <w:szCs w:val="22"/>
          <w:lang w:eastAsia="fr-FR"/>
        </w:rPr>
        <w:t>administratif</w:t>
      </w:r>
      <w:r w:rsidR="00076080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, </w:t>
      </w:r>
      <w:r w:rsidR="002B3B1D">
        <w:rPr>
          <w:rFonts w:ascii="Mukta ExtraLight" w:eastAsia="Times New Roman" w:hAnsi="Mukta ExtraLight" w:cs="Mukta ExtraLight"/>
          <w:sz w:val="22"/>
          <w:szCs w:val="22"/>
          <w:lang w:eastAsia="fr-FR"/>
        </w:rPr>
        <w:t>financier</w:t>
      </w:r>
      <w:r w:rsidR="00076080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 et RH </w:t>
      </w:r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>en CD</w:t>
      </w:r>
      <w:r w:rsidR="6E16D7E2"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I </w:t>
      </w:r>
      <w:r w:rsidR="002B3B1D">
        <w:rPr>
          <w:rFonts w:ascii="Mukta ExtraLight" w:eastAsia="Times New Roman" w:hAnsi="Mukta ExtraLight" w:cs="Mukta ExtraLight"/>
          <w:sz w:val="22"/>
          <w:szCs w:val="22"/>
          <w:lang w:eastAsia="fr-FR"/>
        </w:rPr>
        <w:t xml:space="preserve">à raison de </w:t>
      </w:r>
      <w:r w:rsid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>30,5</w:t>
      </w:r>
      <w:r w:rsidRPr="00804AD8">
        <w:rPr>
          <w:rFonts w:ascii="Mukta ExtraLight" w:eastAsia="Times New Roman" w:hAnsi="Mukta ExtraLight" w:cs="Mukta ExtraLight"/>
          <w:sz w:val="22"/>
          <w:szCs w:val="22"/>
          <w:lang w:eastAsia="fr-FR"/>
        </w:rPr>
        <w:t>h/semaine.</w:t>
      </w:r>
    </w:p>
    <w:p w14:paraId="72A3D3EC" w14:textId="77777777" w:rsidR="007B5F36" w:rsidRDefault="007B5F36" w:rsidP="007B5F36">
      <w:pPr>
        <w:jc w:val="both"/>
        <w:rPr>
          <w:rFonts w:ascii="Mukta" w:hAnsi="Mukta" w:cs="Mukta"/>
          <w:color w:val="000000" w:themeColor="text1"/>
        </w:rPr>
      </w:pPr>
    </w:p>
    <w:p w14:paraId="286ECD59" w14:textId="77777777" w:rsidR="007B5F36" w:rsidRPr="007B5F36" w:rsidRDefault="007B5F36" w:rsidP="007B5F36">
      <w:pPr>
        <w:spacing w:line="360" w:lineRule="auto"/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</w:pPr>
      <w:r w:rsidRPr="007B5F36">
        <w:rPr>
          <w:rFonts w:ascii="Mukta" w:hAnsi="Mukta" w:cs="Mukt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B7BD3C1" wp14:editId="78774D08">
                <wp:simplePos x="0" y="0"/>
                <wp:positionH relativeFrom="column">
                  <wp:posOffset>22283</wp:posOffset>
                </wp:positionH>
                <wp:positionV relativeFrom="paragraph">
                  <wp:posOffset>223924</wp:posOffset>
                </wp:positionV>
                <wp:extent cx="5735320" cy="0"/>
                <wp:effectExtent l="0" t="0" r="17780" b="1270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3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28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>
            <w:pict w14:anchorId="72AD9501">
              <v:line id="Connecteur droit 22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a2850" strokeweight=".5pt" from="1.75pt,17.65pt" to="453.35pt,17.65pt" w14:anchorId="3E7775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">
                <v:stroke joinstyle="miter"/>
              </v:line>
            </w:pict>
          </mc:Fallback>
        </mc:AlternateContent>
      </w:r>
      <w:r w:rsidRPr="007B5F36"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  <w:t>L’INSTITUTION</w:t>
      </w:r>
    </w:p>
    <w:p w14:paraId="450967B0" w14:textId="77777777" w:rsidR="00804AD8" w:rsidRDefault="00804AD8" w:rsidP="00804AD8">
      <w:pPr>
        <w:jc w:val="both"/>
      </w:pPr>
      <w:r w:rsidRPr="00E42A93">
        <w:rPr>
          <w:rFonts w:ascii="Mukta ExtraLight" w:hAnsi="Mukta ExtraLight" w:cs="Mukta ExtraLight"/>
          <w:sz w:val="22"/>
          <w:szCs w:val="22"/>
          <w:lang w:val="fr-FR"/>
        </w:rPr>
        <w:t xml:space="preserve">L’objectif du </w:t>
      </w:r>
      <w:proofErr w:type="spellStart"/>
      <w:r w:rsidRPr="00E42A93">
        <w:rPr>
          <w:rFonts w:ascii="Mukta ExtraLight" w:hAnsi="Mukta ExtraLight" w:cs="Mukta ExtraLight"/>
          <w:sz w:val="22"/>
          <w:szCs w:val="22"/>
          <w:lang w:val="fr-FR"/>
        </w:rPr>
        <w:t>Smes</w:t>
      </w:r>
      <w:proofErr w:type="spellEnd"/>
      <w:r w:rsidRPr="00E42A93">
        <w:rPr>
          <w:rFonts w:ascii="Mukta ExtraLight" w:hAnsi="Mukta ExtraLight" w:cs="Mukta ExtraLight"/>
          <w:sz w:val="22"/>
          <w:szCs w:val="22"/>
          <w:lang w:val="fr-FR"/>
        </w:rPr>
        <w:t xml:space="preserve"> est de favoriser un meilleur accès pour les personnes cumulant plusieurs problématiques (grande précarité, santé mentale, usage de drogues...).</w:t>
      </w:r>
      <w:r w:rsidRPr="00E42A93">
        <w:t xml:space="preserve"> </w:t>
      </w:r>
    </w:p>
    <w:p w14:paraId="14DBAF92" w14:textId="77777777" w:rsidR="00804AD8" w:rsidRDefault="00804AD8" w:rsidP="00804AD8">
      <w:pPr>
        <w:jc w:val="both"/>
      </w:pPr>
    </w:p>
    <w:p w14:paraId="4AEB2557" w14:textId="77777777" w:rsidR="00804AD8" w:rsidRDefault="00804AD8" w:rsidP="00804AD8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  <w:r w:rsidRPr="00E42A93">
        <w:rPr>
          <w:rFonts w:ascii="Mukta ExtraLight" w:hAnsi="Mukta ExtraLight" w:cs="Mukta ExtraLight"/>
          <w:sz w:val="22"/>
          <w:szCs w:val="22"/>
          <w:lang w:val="fr-FR"/>
        </w:rPr>
        <w:t xml:space="preserve">Le </w:t>
      </w:r>
      <w:proofErr w:type="spellStart"/>
      <w:r w:rsidRPr="00E42A93">
        <w:rPr>
          <w:rFonts w:ascii="Mukta ExtraLight" w:hAnsi="Mukta ExtraLight" w:cs="Mukta ExtraLight"/>
          <w:sz w:val="22"/>
          <w:szCs w:val="22"/>
          <w:lang w:val="fr-FR"/>
        </w:rPr>
        <w:t>Smes</w:t>
      </w:r>
      <w:proofErr w:type="spellEnd"/>
      <w:r w:rsidRPr="00E42A93">
        <w:rPr>
          <w:rFonts w:ascii="Mukta ExtraLight" w:hAnsi="Mukta ExtraLight" w:cs="Mukta ExtraLight"/>
          <w:sz w:val="22"/>
          <w:szCs w:val="22"/>
          <w:lang w:val="fr-FR"/>
        </w:rPr>
        <w:t xml:space="preserve"> développe des actions pragmatiques et à bas seuil d’accès, qui visent l’augmentation de l’accès </w:t>
      </w:r>
      <w:proofErr w:type="gramStart"/>
      <w:r w:rsidRPr="00E42A93">
        <w:rPr>
          <w:rFonts w:ascii="Mukta ExtraLight" w:hAnsi="Mukta ExtraLight" w:cs="Mukta ExtraLight"/>
          <w:sz w:val="22"/>
          <w:szCs w:val="22"/>
          <w:lang w:val="fr-FR"/>
        </w:rPr>
        <w:t>à</w:t>
      </w:r>
      <w:proofErr w:type="gramEnd"/>
      <w:r w:rsidRPr="00E42A93">
        <w:rPr>
          <w:rFonts w:ascii="Mukta ExtraLight" w:hAnsi="Mukta ExtraLight" w:cs="Mukta ExtraLight"/>
          <w:sz w:val="22"/>
          <w:szCs w:val="22"/>
          <w:lang w:val="fr-FR"/>
        </w:rPr>
        <w:t xml:space="preserve"> l’aide et aux soins, dans une optique d’inconditionnalité et selon une approche globale de la personne.</w:t>
      </w:r>
    </w:p>
    <w:p w14:paraId="3A046860" w14:textId="77777777" w:rsidR="00804AD8" w:rsidRPr="00E42A93" w:rsidRDefault="00804AD8" w:rsidP="00804AD8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</w:p>
    <w:p w14:paraId="562508AF" w14:textId="77777777" w:rsidR="00804AD8" w:rsidRDefault="00804AD8" w:rsidP="00804AD8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  <w:r w:rsidRPr="00E42A93">
        <w:rPr>
          <w:rFonts w:ascii="Mukta ExtraLight" w:hAnsi="Mukta ExtraLight" w:cs="Mukta ExtraLight"/>
          <w:sz w:val="22"/>
          <w:szCs w:val="22"/>
          <w:lang w:val="fr-FR"/>
        </w:rPr>
        <w:t>Cela suppose une posture de non-jugement de la part du professionnel et un travail conjoint avec le bénéficiaire (qu’il soit professionnel ou usager) dans la construction de réponses individuelles.</w:t>
      </w:r>
    </w:p>
    <w:p w14:paraId="65CB0B4C" w14:textId="77777777" w:rsidR="00804AD8" w:rsidRPr="00E42A93" w:rsidRDefault="00804AD8" w:rsidP="00804AD8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</w:p>
    <w:p w14:paraId="397D47C3" w14:textId="77777777" w:rsidR="00804AD8" w:rsidRDefault="00804AD8" w:rsidP="00804AD8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  <w:r w:rsidRPr="00E42A93">
        <w:rPr>
          <w:rFonts w:ascii="Mukta ExtraLight" w:hAnsi="Mukta ExtraLight" w:cs="Mukta ExtraLight"/>
          <w:sz w:val="22"/>
          <w:szCs w:val="22"/>
          <w:lang w:val="fr-FR"/>
        </w:rPr>
        <w:t>L’information sur les choix possibles, la réduction des risques et le respect des choix individuels contribuent à rendre à la personne son autonomie de décision et la soutiennent dans la prise de responsabilité de ses actions.</w:t>
      </w:r>
    </w:p>
    <w:p w14:paraId="1636E5ED" w14:textId="77777777" w:rsidR="00804AD8" w:rsidRPr="00E42A93" w:rsidRDefault="00804AD8" w:rsidP="00804AD8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</w:p>
    <w:p w14:paraId="12261AD1" w14:textId="60726B88" w:rsidR="00463974" w:rsidRDefault="00804AD8" w:rsidP="00804AD8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  <w:r w:rsidRPr="00E42A93">
        <w:rPr>
          <w:rFonts w:ascii="Mukta ExtraLight" w:hAnsi="Mukta ExtraLight" w:cs="Mukta ExtraLight"/>
          <w:sz w:val="22"/>
          <w:szCs w:val="22"/>
          <w:lang w:val="fr-FR"/>
        </w:rPr>
        <w:t>La relation entre le professionnel et le bénéficiaire est basée sur la bienveillance et la construction d’un lien de confiance qui respecte la confidentialité de la parole.</w:t>
      </w:r>
    </w:p>
    <w:p w14:paraId="0678FDC9" w14:textId="379EB1CA" w:rsidR="00804AD8" w:rsidRPr="00804AD8" w:rsidRDefault="00804AD8" w:rsidP="00055311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</w:p>
    <w:p w14:paraId="115485AD" w14:textId="618DB539" w:rsidR="007B5F36" w:rsidRPr="007B5F36" w:rsidRDefault="007B5F36" w:rsidP="007B5F36">
      <w:pPr>
        <w:spacing w:line="360" w:lineRule="auto"/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</w:pPr>
      <w:r w:rsidRPr="007B5F36">
        <w:rPr>
          <w:rFonts w:ascii="Mukta" w:hAnsi="Mukta" w:cs="Mukt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C45A82E" wp14:editId="5751C400">
                <wp:simplePos x="0" y="0"/>
                <wp:positionH relativeFrom="column">
                  <wp:posOffset>22283</wp:posOffset>
                </wp:positionH>
                <wp:positionV relativeFrom="paragraph">
                  <wp:posOffset>228023</wp:posOffset>
                </wp:positionV>
                <wp:extent cx="5735320" cy="0"/>
                <wp:effectExtent l="0" t="0" r="17780" b="1270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3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28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>
            <w:pict w14:anchorId="232D3BF2">
              <v:line id="Connecteur droit 23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a2850" strokeweight=".5pt" from="1.75pt,17.95pt" to="453.35pt,17.95pt" w14:anchorId="47EA925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">
                <v:stroke joinstyle="miter"/>
              </v:line>
            </w:pict>
          </mc:Fallback>
        </mc:AlternateContent>
      </w:r>
      <w:r w:rsidR="00C17E48"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  <w:t>MISSIONS</w:t>
      </w:r>
    </w:p>
    <w:p w14:paraId="6576D76B" w14:textId="14FAE769" w:rsidR="003B5A93" w:rsidRDefault="003B5A93" w:rsidP="00076080">
      <w:pPr>
        <w:jc w:val="both"/>
        <w:rPr>
          <w:rFonts w:ascii="Mukta ExtraLight" w:hAnsi="Mukta ExtraLight" w:cs="Mukta ExtraLight"/>
          <w:sz w:val="22"/>
          <w:szCs w:val="22"/>
          <w:lang w:val="fr-FR"/>
        </w:rPr>
      </w:pPr>
      <w:r w:rsidRPr="00344D27">
        <w:rPr>
          <w:rFonts w:ascii="Mukta ExtraLight" w:hAnsi="Mukta ExtraLight" w:cs="Mukta ExtraLight"/>
          <w:sz w:val="22"/>
          <w:szCs w:val="22"/>
          <w:lang w:val="fr-FR"/>
        </w:rPr>
        <w:t xml:space="preserve">La </w:t>
      </w:r>
      <w:r>
        <w:rPr>
          <w:rFonts w:ascii="Mukta ExtraLight" w:hAnsi="Mukta ExtraLight" w:cs="Mukta ExtraLight"/>
          <w:sz w:val="22"/>
          <w:szCs w:val="22"/>
          <w:lang w:val="fr-FR"/>
        </w:rPr>
        <w:t>coordination administrative et financière</w:t>
      </w:r>
      <w:r w:rsidRPr="00344D27">
        <w:rPr>
          <w:rFonts w:ascii="Mukta ExtraLight" w:hAnsi="Mukta ExtraLight" w:cs="Mukta ExtraLight"/>
          <w:sz w:val="22"/>
          <w:szCs w:val="22"/>
          <w:lang w:val="fr-FR"/>
        </w:rPr>
        <w:t xml:space="preserve"> est responsable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 de la </w:t>
      </w:r>
      <w:r w:rsidRPr="008131E1">
        <w:rPr>
          <w:rFonts w:ascii="Mukta ExtraLight" w:hAnsi="Mukta ExtraLight" w:cs="Mukta ExtraLight"/>
          <w:sz w:val="22"/>
          <w:szCs w:val="22"/>
          <w:lang w:val="fr-FR"/>
        </w:rPr>
        <w:t xml:space="preserve">gestion de l’ensemble des tâches administratives et financières 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du </w:t>
      </w:r>
      <w:proofErr w:type="spellStart"/>
      <w:r>
        <w:rPr>
          <w:rFonts w:ascii="Mukta ExtraLight" w:hAnsi="Mukta ExtraLight" w:cs="Mukta ExtraLight"/>
          <w:sz w:val="22"/>
          <w:szCs w:val="22"/>
          <w:lang w:val="fr-FR"/>
        </w:rPr>
        <w:t>Smes</w:t>
      </w:r>
      <w:proofErr w:type="spellEnd"/>
      <w:r>
        <w:rPr>
          <w:rFonts w:ascii="Mukta ExtraLight" w:hAnsi="Mukta ExtraLight" w:cs="Mukta ExtraLight"/>
          <w:sz w:val="22"/>
          <w:szCs w:val="22"/>
          <w:lang w:val="fr-FR"/>
        </w:rPr>
        <w:t>.</w:t>
      </w:r>
      <w:r w:rsidRPr="008131E1">
        <w:rPr>
          <w:rFonts w:ascii="Mukta ExtraLight" w:hAnsi="Mukta ExtraLight" w:cs="Mukta ExtraLight"/>
          <w:sz w:val="22"/>
          <w:szCs w:val="22"/>
          <w:lang w:val="fr-FR"/>
        </w:rPr>
        <w:t xml:space="preserve"> Elle assure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 le </w:t>
      </w:r>
      <w:r w:rsidRPr="008131E1">
        <w:rPr>
          <w:rFonts w:ascii="Mukta ExtraLight" w:hAnsi="Mukta ExtraLight" w:cs="Mukta ExtraLight"/>
          <w:sz w:val="22"/>
          <w:szCs w:val="22"/>
          <w:lang w:val="fr-FR"/>
        </w:rPr>
        <w:t xml:space="preserve">suivi des dossiers financiers, administratifs et ressources humaines liés aux 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programmes, projets et activités.  </w:t>
      </w:r>
    </w:p>
    <w:p w14:paraId="2E80CFE6" w14:textId="77777777" w:rsidR="003B5A93" w:rsidRDefault="003B5A93" w:rsidP="003B5A93">
      <w:pPr>
        <w:rPr>
          <w:rFonts w:ascii="Mukta ExtraLight" w:hAnsi="Mukta ExtraLight" w:cs="Mukta ExtraLight"/>
          <w:sz w:val="22"/>
          <w:szCs w:val="22"/>
          <w:lang w:val="fr-FR"/>
        </w:rPr>
      </w:pPr>
    </w:p>
    <w:p w14:paraId="1EB48991" w14:textId="77777777" w:rsidR="003B5A93" w:rsidRDefault="003B5A93" w:rsidP="003B5A93">
      <w:pPr>
        <w:pStyle w:val="Paragraphedeliste"/>
        <w:numPr>
          <w:ilvl w:val="0"/>
          <w:numId w:val="47"/>
        </w:numPr>
        <w:rPr>
          <w:rFonts w:ascii="Mukta ExtraLight" w:hAnsi="Mukta ExtraLight" w:cs="Mukta ExtraLight"/>
          <w:sz w:val="22"/>
          <w:szCs w:val="22"/>
          <w:lang w:val="fr-FR"/>
        </w:rPr>
      </w:pPr>
      <w:r>
        <w:rPr>
          <w:rFonts w:ascii="Mukta ExtraLight" w:hAnsi="Mukta ExtraLight" w:cs="Mukta ExtraLight"/>
          <w:sz w:val="22"/>
          <w:szCs w:val="22"/>
          <w:lang w:val="fr-FR"/>
        </w:rPr>
        <w:t>Gestion logistique</w:t>
      </w:r>
    </w:p>
    <w:p w14:paraId="0F0E3F71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>
        <w:rPr>
          <w:rFonts w:ascii="Mukta ExtraLight" w:hAnsi="Mukta ExtraLight" w:cs="Mukta ExtraLight"/>
          <w:sz w:val="22"/>
          <w:szCs w:val="22"/>
          <w:lang w:val="fr-FR"/>
        </w:rPr>
        <w:t xml:space="preserve">Assurer la coordination logistique des événements du </w:t>
      </w:r>
      <w:proofErr w:type="spellStart"/>
      <w:r>
        <w:rPr>
          <w:rFonts w:ascii="Mukta ExtraLight" w:hAnsi="Mukta ExtraLight" w:cs="Mukta ExtraLight"/>
          <w:sz w:val="22"/>
          <w:szCs w:val="22"/>
          <w:lang w:val="fr-FR"/>
        </w:rPr>
        <w:t>Smes</w:t>
      </w:r>
      <w:proofErr w:type="spellEnd"/>
      <w:r>
        <w:rPr>
          <w:rFonts w:ascii="Mukta ExtraLight" w:hAnsi="Mukta ExtraLight" w:cs="Mukta ExtraLight"/>
          <w:sz w:val="22"/>
          <w:szCs w:val="22"/>
          <w:lang w:val="fr-FR"/>
        </w:rPr>
        <w:t> ;</w:t>
      </w:r>
    </w:p>
    <w:p w14:paraId="30A49BA2" w14:textId="77777777" w:rsidR="003B5A93" w:rsidRPr="00441481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Assurer la coordination logistique 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du stock. </w:t>
      </w:r>
    </w:p>
    <w:p w14:paraId="35F35791" w14:textId="77777777" w:rsidR="003B5A93" w:rsidRDefault="003B5A93" w:rsidP="003B5A93">
      <w:pPr>
        <w:rPr>
          <w:rFonts w:ascii="Mukta ExtraLight" w:hAnsi="Mukta ExtraLight" w:cs="Mukta ExtraLight"/>
          <w:sz w:val="22"/>
          <w:szCs w:val="22"/>
          <w:lang w:val="fr-FR"/>
        </w:rPr>
      </w:pPr>
    </w:p>
    <w:p w14:paraId="5373149D" w14:textId="77777777" w:rsidR="003B5A93" w:rsidRDefault="003B5A93" w:rsidP="003B5A93">
      <w:pPr>
        <w:pStyle w:val="Paragraphedeliste"/>
        <w:numPr>
          <w:ilvl w:val="0"/>
          <w:numId w:val="47"/>
        </w:numPr>
        <w:rPr>
          <w:rFonts w:ascii="Mukta ExtraLight" w:hAnsi="Mukta ExtraLight" w:cs="Mukta ExtraLight"/>
          <w:sz w:val="22"/>
          <w:szCs w:val="22"/>
          <w:lang w:val="fr-FR"/>
        </w:rPr>
      </w:pPr>
      <w:r>
        <w:rPr>
          <w:rFonts w:ascii="Mukta ExtraLight" w:hAnsi="Mukta ExtraLight" w:cs="Mukta ExtraLight"/>
          <w:sz w:val="22"/>
          <w:szCs w:val="22"/>
          <w:lang w:val="fr-FR"/>
        </w:rPr>
        <w:lastRenderedPageBreak/>
        <w:t>Gestion administrative</w:t>
      </w:r>
    </w:p>
    <w:p w14:paraId="00EABB0F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Assurer la coordination 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du traitement des demandes entrantes ; </w:t>
      </w:r>
    </w:p>
    <w:p w14:paraId="4816D0C4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>Assurer la coordination des contacts avec nos prestataires externes</w:t>
      </w:r>
      <w:r>
        <w:rPr>
          <w:rFonts w:ascii="Mukta ExtraLight" w:hAnsi="Mukta ExtraLight" w:cs="Mukta ExtraLight"/>
          <w:sz w:val="22"/>
          <w:szCs w:val="22"/>
          <w:lang w:val="fr-FR"/>
        </w:rPr>
        <w:t> ;</w:t>
      </w:r>
    </w:p>
    <w:p w14:paraId="2E53D063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Assurer le support administratif </w:t>
      </w:r>
      <w:r>
        <w:rPr>
          <w:rFonts w:ascii="Mukta ExtraLight" w:hAnsi="Mukta ExtraLight" w:cs="Mukta ExtraLight"/>
          <w:sz w:val="22"/>
          <w:szCs w:val="22"/>
          <w:lang w:val="fr-FR"/>
        </w:rPr>
        <w:t>des</w:t>
      </w: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 différents dossiers et rapports. </w:t>
      </w:r>
    </w:p>
    <w:p w14:paraId="606E3B75" w14:textId="77777777" w:rsidR="003B5A93" w:rsidRPr="00234DEF" w:rsidRDefault="003B5A93" w:rsidP="003B5A93">
      <w:pPr>
        <w:pStyle w:val="Paragraphedeliste"/>
        <w:rPr>
          <w:rFonts w:ascii="Mukta ExtraLight" w:hAnsi="Mukta ExtraLight" w:cs="Mukta ExtraLight"/>
          <w:sz w:val="22"/>
          <w:szCs w:val="22"/>
          <w:lang w:val="fr-FR"/>
        </w:rPr>
      </w:pPr>
    </w:p>
    <w:p w14:paraId="7FEBDB01" w14:textId="77777777" w:rsidR="003B5A93" w:rsidRDefault="003B5A93" w:rsidP="003B5A93">
      <w:pPr>
        <w:pStyle w:val="Paragraphedeliste"/>
        <w:numPr>
          <w:ilvl w:val="0"/>
          <w:numId w:val="47"/>
        </w:numPr>
        <w:rPr>
          <w:rFonts w:ascii="Mukta ExtraLight" w:hAnsi="Mukta ExtraLight" w:cs="Mukta ExtraLight"/>
          <w:sz w:val="22"/>
          <w:szCs w:val="22"/>
          <w:lang w:val="fr-FR"/>
        </w:rPr>
      </w:pPr>
      <w:r>
        <w:rPr>
          <w:rFonts w:ascii="Mukta ExtraLight" w:hAnsi="Mukta ExtraLight" w:cs="Mukta ExtraLight"/>
          <w:sz w:val="22"/>
          <w:szCs w:val="22"/>
          <w:lang w:val="fr-FR"/>
        </w:rPr>
        <w:t>Gestion comptable et financière</w:t>
      </w:r>
    </w:p>
    <w:p w14:paraId="163DBDF6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>Élaborer et assurer le suivi de budgets (général et par programme/projet) et des dépenses ;</w:t>
      </w:r>
    </w:p>
    <w:p w14:paraId="59AD3EF0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Élaborer et rédiger les dossiers financiers pour les pouvoirs </w:t>
      </w:r>
      <w:proofErr w:type="spellStart"/>
      <w:r w:rsidRPr="22CC60FD">
        <w:rPr>
          <w:rFonts w:ascii="Mukta ExtraLight" w:hAnsi="Mukta ExtraLight" w:cs="Mukta ExtraLight"/>
          <w:sz w:val="22"/>
          <w:szCs w:val="22"/>
          <w:lang w:val="fr-FR"/>
        </w:rPr>
        <w:t>subsidiants</w:t>
      </w:r>
      <w:proofErr w:type="spellEnd"/>
      <w:r w:rsidRPr="22CC60FD">
        <w:rPr>
          <w:rFonts w:ascii="Mukta ExtraLight" w:hAnsi="Mukta ExtraLight" w:cs="Mukta ExtraLight"/>
          <w:sz w:val="22"/>
          <w:szCs w:val="22"/>
          <w:lang w:val="fr-FR"/>
        </w:rPr>
        <w:t> ;</w:t>
      </w:r>
    </w:p>
    <w:p w14:paraId="66545C58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>Élaborer et assurer le suivi de plan de trésorerie en ce compris les relations avec les organismes prêteurs ;</w:t>
      </w:r>
    </w:p>
    <w:p w14:paraId="4D679008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>Assurer la coordination du processus comptable</w:t>
      </w:r>
      <w:r>
        <w:rPr>
          <w:rFonts w:ascii="Mukta ExtraLight" w:hAnsi="Mukta ExtraLight" w:cs="Mukta ExtraLight"/>
          <w:sz w:val="22"/>
          <w:szCs w:val="22"/>
          <w:lang w:val="fr-FR"/>
        </w:rPr>
        <w:t> ;</w:t>
      </w:r>
    </w:p>
    <w:p w14:paraId="190D6A9C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Assurer </w:t>
      </w:r>
      <w:r>
        <w:rPr>
          <w:rFonts w:ascii="Mukta ExtraLight" w:hAnsi="Mukta ExtraLight" w:cs="Mukta ExtraLight"/>
          <w:sz w:val="22"/>
          <w:szCs w:val="22"/>
          <w:lang w:val="fr-FR"/>
        </w:rPr>
        <w:t>l’analyse</w:t>
      </w: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 de la comptabilité analytique ;</w:t>
      </w:r>
    </w:p>
    <w:p w14:paraId="32BFA522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>Prépar</w:t>
      </w:r>
      <w:r>
        <w:rPr>
          <w:rFonts w:ascii="Mukta ExtraLight" w:hAnsi="Mukta ExtraLight" w:cs="Mukta ExtraLight"/>
          <w:sz w:val="22"/>
          <w:szCs w:val="22"/>
          <w:lang w:val="fr-FR"/>
        </w:rPr>
        <w:t>er</w:t>
      </w: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 la clôture comptable annuelle</w:t>
      </w:r>
      <w:r>
        <w:rPr>
          <w:rFonts w:ascii="Mukta ExtraLight" w:hAnsi="Mukta ExtraLight" w:cs="Mukta ExtraLight"/>
          <w:sz w:val="22"/>
          <w:szCs w:val="22"/>
          <w:lang w:val="fr-FR"/>
        </w:rPr>
        <w:t>.</w:t>
      </w:r>
    </w:p>
    <w:p w14:paraId="7D2EE79C" w14:textId="77777777" w:rsidR="003B5A93" w:rsidRPr="004F5A12" w:rsidRDefault="003B5A93" w:rsidP="003B5A93">
      <w:pPr>
        <w:pStyle w:val="Paragraphedeliste"/>
        <w:rPr>
          <w:rFonts w:ascii="Mukta ExtraLight" w:hAnsi="Mukta ExtraLight" w:cs="Mukta ExtraLight"/>
          <w:sz w:val="22"/>
          <w:szCs w:val="22"/>
          <w:lang w:val="fr-FR"/>
        </w:rPr>
      </w:pPr>
    </w:p>
    <w:p w14:paraId="0B7838D9" w14:textId="77777777" w:rsidR="003B5A93" w:rsidRDefault="003B5A93" w:rsidP="003B5A93">
      <w:pPr>
        <w:pStyle w:val="Paragraphedeliste"/>
        <w:numPr>
          <w:ilvl w:val="0"/>
          <w:numId w:val="47"/>
        </w:numPr>
        <w:rPr>
          <w:rFonts w:ascii="Mukta ExtraLight" w:hAnsi="Mukta ExtraLight" w:cs="Mukta ExtraLight"/>
          <w:sz w:val="22"/>
          <w:szCs w:val="22"/>
          <w:lang w:val="fr-FR"/>
        </w:rPr>
      </w:pPr>
      <w:r>
        <w:rPr>
          <w:rFonts w:ascii="Mukta ExtraLight" w:hAnsi="Mukta ExtraLight" w:cs="Mukta ExtraLight"/>
          <w:sz w:val="22"/>
          <w:szCs w:val="22"/>
          <w:lang w:val="fr-FR"/>
        </w:rPr>
        <w:t>Gestion des ressources humaines</w:t>
      </w:r>
    </w:p>
    <w:p w14:paraId="1E2982F9" w14:textId="51779BE8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22CC60FD">
        <w:rPr>
          <w:rFonts w:ascii="Mukta ExtraLight" w:hAnsi="Mukta ExtraLight" w:cs="Mukta ExtraLight"/>
          <w:sz w:val="22"/>
          <w:szCs w:val="22"/>
          <w:lang w:val="fr-FR"/>
        </w:rPr>
        <w:t xml:space="preserve">Assurer 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la coordination de </w:t>
      </w:r>
      <w:r w:rsidRPr="22CC60FD">
        <w:rPr>
          <w:rFonts w:ascii="Mukta ExtraLight" w:hAnsi="Mukta ExtraLight" w:cs="Mukta ExtraLight"/>
          <w:sz w:val="22"/>
          <w:szCs w:val="22"/>
          <w:lang w:val="fr-FR"/>
        </w:rPr>
        <w:t>la gestion du personnel</w:t>
      </w:r>
      <w:r>
        <w:rPr>
          <w:rFonts w:ascii="Mukta ExtraLight" w:hAnsi="Mukta ExtraLight" w:cs="Mukta ExtraLight"/>
          <w:sz w:val="22"/>
          <w:szCs w:val="22"/>
          <w:lang w:val="fr-FR"/>
        </w:rPr>
        <w:t xml:space="preserve"> ; </w:t>
      </w:r>
    </w:p>
    <w:p w14:paraId="39924F64" w14:textId="77777777" w:rsidR="003B5A93" w:rsidRDefault="003B5A93" w:rsidP="003B5A93">
      <w:pPr>
        <w:pStyle w:val="Paragraphedeliste"/>
        <w:numPr>
          <w:ilvl w:val="0"/>
          <w:numId w:val="48"/>
        </w:numPr>
        <w:rPr>
          <w:rFonts w:ascii="Mukta ExtraLight" w:hAnsi="Mukta ExtraLight" w:cs="Mukta ExtraLight"/>
          <w:sz w:val="22"/>
          <w:szCs w:val="22"/>
          <w:lang w:val="fr-FR"/>
        </w:rPr>
      </w:pPr>
      <w:r>
        <w:rPr>
          <w:rFonts w:ascii="Mukta ExtraLight" w:hAnsi="Mukta ExtraLight" w:cs="Mukta ExtraLight"/>
          <w:sz w:val="22"/>
          <w:szCs w:val="22"/>
          <w:lang w:val="fr-FR"/>
        </w:rPr>
        <w:t xml:space="preserve">Assurer la conformité des documents en lien avec le cadre législatif. </w:t>
      </w:r>
    </w:p>
    <w:p w14:paraId="3CFC8D5D" w14:textId="77777777" w:rsidR="003B5A93" w:rsidRDefault="003B5A93" w:rsidP="003B5A93">
      <w:pPr>
        <w:pStyle w:val="Paragraphedeliste"/>
        <w:rPr>
          <w:rFonts w:ascii="Mukta ExtraLight" w:hAnsi="Mukta ExtraLight" w:cs="Mukta ExtraLight"/>
          <w:sz w:val="22"/>
          <w:szCs w:val="22"/>
          <w:lang w:val="fr-FR"/>
        </w:rPr>
      </w:pPr>
    </w:p>
    <w:p w14:paraId="3FC8010D" w14:textId="2D018863" w:rsidR="003B5A93" w:rsidRDefault="003B5A93" w:rsidP="003B5A93">
      <w:pPr>
        <w:pStyle w:val="Paragraphedeliste"/>
        <w:numPr>
          <w:ilvl w:val="0"/>
          <w:numId w:val="47"/>
        </w:numPr>
        <w:rPr>
          <w:rFonts w:ascii="Mukta ExtraLight" w:hAnsi="Mukta ExtraLight" w:cs="Mukta ExtraLight"/>
          <w:sz w:val="22"/>
          <w:szCs w:val="22"/>
          <w:lang w:val="fr-FR"/>
        </w:rPr>
      </w:pPr>
      <w:r w:rsidRPr="1EE5F04A">
        <w:rPr>
          <w:rFonts w:ascii="Mukta ExtraLight" w:hAnsi="Mukta ExtraLight" w:cs="Mukta ExtraLight"/>
          <w:sz w:val="22"/>
          <w:szCs w:val="22"/>
          <w:lang w:val="fr-FR"/>
        </w:rPr>
        <w:t>Gestion d</w:t>
      </w:r>
      <w:r w:rsidR="386CEDD8" w:rsidRPr="1EE5F04A">
        <w:rPr>
          <w:rFonts w:ascii="Mukta ExtraLight" w:hAnsi="Mukta ExtraLight" w:cs="Mukta ExtraLight"/>
          <w:sz w:val="22"/>
          <w:szCs w:val="22"/>
          <w:lang w:val="fr-FR"/>
        </w:rPr>
        <w:t>e l</w:t>
      </w:r>
      <w:r w:rsidRPr="1EE5F04A">
        <w:rPr>
          <w:rFonts w:ascii="Mukta ExtraLight" w:hAnsi="Mukta ExtraLight" w:cs="Mukta ExtraLight"/>
          <w:sz w:val="22"/>
          <w:szCs w:val="22"/>
          <w:lang w:val="fr-FR"/>
        </w:rPr>
        <w:t>’équipe</w:t>
      </w:r>
      <w:r w:rsidR="61E3ABEE" w:rsidRPr="1EE5F04A">
        <w:rPr>
          <w:rFonts w:ascii="Mukta ExtraLight" w:hAnsi="Mukta ExtraLight" w:cs="Mukta ExtraLight"/>
          <w:sz w:val="22"/>
          <w:szCs w:val="22"/>
          <w:lang w:val="fr-FR"/>
        </w:rPr>
        <w:t xml:space="preserve"> admin/fin</w:t>
      </w:r>
    </w:p>
    <w:p w14:paraId="76DD2882" w14:textId="77777777" w:rsidR="003B5A93" w:rsidRPr="009738B5" w:rsidRDefault="003B5A93" w:rsidP="003B5A93">
      <w:pPr>
        <w:pStyle w:val="Corpsdetexte2"/>
        <w:numPr>
          <w:ilvl w:val="0"/>
          <w:numId w:val="46"/>
        </w:numPr>
        <w:spacing w:line="240" w:lineRule="auto"/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</w:pPr>
      <w:r w:rsidRPr="009738B5"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>Établir des processus et concevoir des outils</w:t>
      </w:r>
      <w:r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> ;</w:t>
      </w:r>
    </w:p>
    <w:p w14:paraId="1D680CCC" w14:textId="77777777" w:rsidR="003B5A93" w:rsidRPr="009738B5" w:rsidRDefault="003B5A93" w:rsidP="003B5A93">
      <w:pPr>
        <w:pStyle w:val="Corpsdetexte2"/>
        <w:numPr>
          <w:ilvl w:val="0"/>
          <w:numId w:val="46"/>
        </w:numPr>
        <w:spacing w:line="240" w:lineRule="auto"/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</w:pPr>
      <w:r w:rsidRPr="009738B5"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>Garantir le partage de l’information dans le respect du secret professionnel</w:t>
      </w:r>
      <w:r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> ;</w:t>
      </w:r>
    </w:p>
    <w:p w14:paraId="3BBFB478" w14:textId="77777777" w:rsidR="003B5A93" w:rsidRPr="009738B5" w:rsidRDefault="003B5A93" w:rsidP="003B5A93">
      <w:pPr>
        <w:pStyle w:val="Corpsdetexte2"/>
        <w:numPr>
          <w:ilvl w:val="0"/>
          <w:numId w:val="46"/>
        </w:numPr>
        <w:spacing w:line="240" w:lineRule="auto"/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</w:pPr>
      <w:r w:rsidRPr="009738B5"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>Stimuler la réflexion, soutenir et encadrer les membres de l’équipe</w:t>
      </w:r>
      <w:r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> ;</w:t>
      </w:r>
    </w:p>
    <w:p w14:paraId="447B2893" w14:textId="77777777" w:rsidR="003B5A93" w:rsidRPr="009738B5" w:rsidRDefault="003B5A93" w:rsidP="003B5A93">
      <w:pPr>
        <w:pStyle w:val="Corpsdetexte2"/>
        <w:numPr>
          <w:ilvl w:val="0"/>
          <w:numId w:val="46"/>
        </w:numPr>
        <w:spacing w:line="240" w:lineRule="auto"/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</w:pPr>
      <w:r w:rsidRPr="009738B5">
        <w:rPr>
          <w:rFonts w:ascii="Mukta ExtraLight" w:eastAsia="Mukta Light" w:hAnsi="Mukta ExtraLight" w:cs="Mukta ExtraLight"/>
          <w:color w:val="000000" w:themeColor="text1"/>
          <w:sz w:val="22"/>
          <w:szCs w:val="22"/>
          <w:lang w:val="fr-BE"/>
        </w:rPr>
        <w:t>Assurer la continuité de</w:t>
      </w:r>
      <w:r>
        <w:rPr>
          <w:rFonts w:ascii="Mukta ExtraLight" w:eastAsia="Mukta Light" w:hAnsi="Mukta ExtraLight" w:cs="Mukta ExtraLight"/>
          <w:color w:val="000000" w:themeColor="text1"/>
          <w:sz w:val="22"/>
          <w:szCs w:val="22"/>
          <w:lang w:val="fr-BE"/>
        </w:rPr>
        <w:t xml:space="preserve">s </w:t>
      </w:r>
      <w:r w:rsidRPr="009738B5">
        <w:rPr>
          <w:rFonts w:ascii="Mukta ExtraLight" w:eastAsia="Mukta Light" w:hAnsi="Mukta ExtraLight" w:cs="Mukta ExtraLight"/>
          <w:color w:val="000000" w:themeColor="text1"/>
          <w:sz w:val="22"/>
          <w:szCs w:val="22"/>
          <w:lang w:val="fr-BE"/>
        </w:rPr>
        <w:t>activité</w:t>
      </w:r>
      <w:r>
        <w:rPr>
          <w:rFonts w:ascii="Mukta ExtraLight" w:eastAsia="Mukta Light" w:hAnsi="Mukta ExtraLight" w:cs="Mukta ExtraLight"/>
          <w:color w:val="000000" w:themeColor="text1"/>
          <w:sz w:val="22"/>
          <w:szCs w:val="22"/>
          <w:lang w:val="fr-BE"/>
        </w:rPr>
        <w:t>s ;</w:t>
      </w:r>
    </w:p>
    <w:p w14:paraId="11DF56E4" w14:textId="6190FED4" w:rsidR="003B5A93" w:rsidRPr="003B5A93" w:rsidRDefault="003B5A93" w:rsidP="003B5A93">
      <w:pPr>
        <w:pStyle w:val="Corpsdetexte2"/>
        <w:numPr>
          <w:ilvl w:val="0"/>
          <w:numId w:val="46"/>
        </w:numPr>
        <w:spacing w:line="240" w:lineRule="auto"/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</w:pPr>
      <w:r w:rsidRPr="009738B5"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 xml:space="preserve">Gérer les réunions d’équipe </w:t>
      </w:r>
      <w:r>
        <w:rPr>
          <w:rFonts w:ascii="Mukta ExtraLight" w:eastAsia="Mukta Light" w:hAnsi="Mukta ExtraLight" w:cs="Mukta ExtraLight"/>
          <w:color w:val="000000" w:themeColor="text1"/>
          <w:sz w:val="22"/>
          <w:szCs w:val="22"/>
        </w:rPr>
        <w:t>mensuelles.</w:t>
      </w:r>
    </w:p>
    <w:p w14:paraId="3DEEC669" w14:textId="77777777" w:rsidR="00055311" w:rsidRPr="00F902B4" w:rsidRDefault="00055311" w:rsidP="000553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  <w:lang w:val="fr-FR"/>
        </w:rPr>
      </w:pPr>
    </w:p>
    <w:p w14:paraId="1D3175FB" w14:textId="77777777" w:rsidR="00055311" w:rsidRPr="003B5A93" w:rsidRDefault="00055311" w:rsidP="000553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3B5A93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Valeurs : </w:t>
      </w:r>
    </w:p>
    <w:p w14:paraId="3656B9AB" w14:textId="50EA44E1" w:rsidR="00055311" w:rsidRPr="003B5A93" w:rsidRDefault="007C7469" w:rsidP="00076080">
      <w:pPr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3B5A93">
        <w:rPr>
          <w:rFonts w:ascii="Mukta ExtraLight" w:hAnsi="Mukta ExtraLight" w:cs="Mukta ExtraLight"/>
          <w:color w:val="000000" w:themeColor="text1"/>
          <w:sz w:val="22"/>
          <w:szCs w:val="22"/>
        </w:rPr>
        <w:t>Non-jugement, non-conditionnalité des soins et du logement, liberté de choix des personnes, renforcement des capacités des personnes à agir par elles-mêmes, participation.</w:t>
      </w:r>
    </w:p>
    <w:p w14:paraId="45FB0818" w14:textId="556AB83F" w:rsidR="00055311" w:rsidRDefault="00055311"/>
    <w:p w14:paraId="049F31CB" w14:textId="30AF6FDD" w:rsidR="005A25A7" w:rsidRPr="00BC4D32" w:rsidRDefault="000B6D55" w:rsidP="00BC4D32">
      <w:pPr>
        <w:spacing w:line="360" w:lineRule="auto"/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</w:pPr>
      <w:r w:rsidRPr="007B5F36">
        <w:rPr>
          <w:rFonts w:ascii="Mukta" w:hAnsi="Mukta" w:cs="Mukt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ACF8CB" wp14:editId="4DD172DD">
                <wp:simplePos x="0" y="0"/>
                <wp:positionH relativeFrom="column">
                  <wp:posOffset>22283</wp:posOffset>
                </wp:positionH>
                <wp:positionV relativeFrom="paragraph">
                  <wp:posOffset>230505</wp:posOffset>
                </wp:positionV>
                <wp:extent cx="5735782" cy="0"/>
                <wp:effectExtent l="0" t="0" r="17780" b="1270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28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>
            <w:pict w14:anchorId="04778E64">
              <v:line id="Connecteur droit 24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a2850" strokeweight=".5pt" from="1.75pt,18.15pt" to="453.4pt,18.15pt" w14:anchorId="1F7A58F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">
                <v:stroke joinstyle="miter"/>
              </v:line>
            </w:pict>
          </mc:Fallback>
        </mc:AlternateContent>
      </w:r>
      <w:r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  <w:t>CONDITIONS</w:t>
      </w:r>
    </w:p>
    <w:p w14:paraId="7F1C8718" w14:textId="67A80357" w:rsidR="00F902B4" w:rsidRDefault="00F902B4" w:rsidP="00F902B4">
      <w:r>
        <w:rPr>
          <w:rFonts w:ascii="Mukta ExtraLight" w:hAnsi="Mukta ExtraLight" w:cs="Mukta ExtraLight"/>
          <w:color w:val="000000" w:themeColor="text1"/>
          <w:sz w:val="22"/>
          <w:szCs w:val="22"/>
        </w:rPr>
        <w:t>Profil</w:t>
      </w:r>
      <w:r w:rsidRPr="00BC4D32">
        <w:rPr>
          <w:rFonts w:ascii="Mukta ExtraLight" w:hAnsi="Mukta ExtraLight" w:cs="Mukta ExtraLight"/>
          <w:color w:val="000000" w:themeColor="text1"/>
          <w:sz w:val="22"/>
          <w:szCs w:val="22"/>
        </w:rPr>
        <w:t> :</w:t>
      </w:r>
    </w:p>
    <w:p w14:paraId="2158353A" w14:textId="75F1300A" w:rsidR="2C038B91" w:rsidRDefault="2C038B91" w:rsidP="2C038B91">
      <w:pPr>
        <w:rPr>
          <w:rFonts w:ascii="Mukta ExtraLight" w:hAnsi="Mukta ExtraLight" w:cs="Mukta ExtraLight"/>
          <w:color w:val="000000" w:themeColor="text1"/>
          <w:sz w:val="22"/>
          <w:szCs w:val="22"/>
        </w:rPr>
      </w:pPr>
    </w:p>
    <w:p w14:paraId="6CF4859A" w14:textId="6CD0C241" w:rsidR="00F902B4" w:rsidRPr="002B3B1D" w:rsidRDefault="480D903A" w:rsidP="19BDB6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59" w:lineRule="auto"/>
        <w:ind w:left="0" w:firstLine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Minimum </w:t>
      </w:r>
      <w:r w:rsidR="1A4BCAE5"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>2</w:t>
      </w:r>
      <w:r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ans d’expérience </w:t>
      </w:r>
      <w:r w:rsidR="1A4BCAE5"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>comptable et financière ;</w:t>
      </w:r>
      <w:r w:rsidR="0AB5F8DE"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</w:t>
      </w:r>
    </w:p>
    <w:p w14:paraId="24EBEC59" w14:textId="0B1130C8" w:rsidR="004431DC" w:rsidRPr="002B3B1D" w:rsidRDefault="00C17E48" w:rsidP="19BDB6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59" w:lineRule="auto"/>
        <w:ind w:left="0" w:firstLine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Diplôme de niveau bachelier ou universitaire en rapport avec la fonction ; </w:t>
      </w:r>
    </w:p>
    <w:p w14:paraId="26C8965C" w14:textId="2BD0A1E4" w:rsidR="00F902B4" w:rsidRPr="002B3B1D" w:rsidRDefault="003B5A93" w:rsidP="19BDB6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59" w:lineRule="auto"/>
        <w:ind w:left="0" w:firstLine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Expérience </w:t>
      </w:r>
      <w:r w:rsidR="19A07938"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>pertinente</w:t>
      </w:r>
      <w:r w:rsidR="652F31AE"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avec la</w:t>
      </w: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fonction.</w:t>
      </w:r>
    </w:p>
    <w:p w14:paraId="431105E9" w14:textId="77777777" w:rsidR="00F902B4" w:rsidRDefault="00F902B4" w:rsidP="00055311">
      <w:pPr>
        <w:rPr>
          <w:rFonts w:ascii="Mukta ExtraLight" w:hAnsi="Mukta ExtraLight" w:cs="Mukta ExtraLight"/>
          <w:color w:val="000000" w:themeColor="text1"/>
          <w:sz w:val="22"/>
          <w:szCs w:val="22"/>
        </w:rPr>
      </w:pPr>
    </w:p>
    <w:p w14:paraId="2D5292BE" w14:textId="76750613" w:rsidR="00055311" w:rsidRPr="00BC4D32" w:rsidRDefault="00055311" w:rsidP="00055311">
      <w:r w:rsidRPr="00BC4D32">
        <w:rPr>
          <w:rFonts w:ascii="Mukta ExtraLight" w:hAnsi="Mukta ExtraLight" w:cs="Mukta ExtraLight"/>
          <w:color w:val="000000" w:themeColor="text1"/>
          <w:sz w:val="22"/>
          <w:szCs w:val="22"/>
        </w:rPr>
        <w:t>Compétences :</w:t>
      </w:r>
    </w:p>
    <w:p w14:paraId="5E0CF084" w14:textId="5A9643A7" w:rsidR="19BDB61D" w:rsidRDefault="19BDB61D" w:rsidP="19BDB61D">
      <w:pPr>
        <w:rPr>
          <w:rFonts w:ascii="Mukta ExtraLight" w:hAnsi="Mukta ExtraLight" w:cs="Mukta ExtraLight"/>
          <w:color w:val="000000" w:themeColor="text1"/>
          <w:sz w:val="22"/>
          <w:szCs w:val="22"/>
        </w:rPr>
      </w:pPr>
    </w:p>
    <w:p w14:paraId="2DA299AA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Connaissance de la comptabilité et des finances ;</w:t>
      </w:r>
    </w:p>
    <w:p w14:paraId="51EDEC58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Connaissance de la législation des ASBL ;</w:t>
      </w:r>
    </w:p>
    <w:p w14:paraId="2F90C0CA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Connaissance de la législation sociale ;</w:t>
      </w:r>
    </w:p>
    <w:p w14:paraId="5F40D089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Sens de l’organisation ; </w:t>
      </w:r>
    </w:p>
    <w:p w14:paraId="548CF8BA" w14:textId="0AE4E7F3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Maîtrise des outils informatiques (notamment Microsoft 365</w:t>
      </w:r>
      <w:r w:rsidR="36D2E514"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>, la suite office, logiciel comptable, etc.</w:t>
      </w:r>
      <w:r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>)</w:t>
      </w: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;</w:t>
      </w:r>
    </w:p>
    <w:p w14:paraId="3F2ED30F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Capacité d’analyse ;</w:t>
      </w:r>
    </w:p>
    <w:p w14:paraId="0263B7FA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Rigueur ;</w:t>
      </w:r>
    </w:p>
    <w:p w14:paraId="469596E9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Sens de l’initiative ;</w:t>
      </w:r>
    </w:p>
    <w:p w14:paraId="73CB3F1C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Capacités rédactionnelles ; </w:t>
      </w:r>
    </w:p>
    <w:p w14:paraId="57411D8A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Capacités relationnelles (flexibilité et écoute) et travail en équipe ; </w:t>
      </w:r>
    </w:p>
    <w:p w14:paraId="78172772" w14:textId="77777777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Gestion d’équipe orientée vers le management participatif ; </w:t>
      </w:r>
    </w:p>
    <w:p w14:paraId="2B514B55" w14:textId="67FE965D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Capacité à élaborer une stratégie, à l’implémenter, à l’évaluer</w:t>
      </w:r>
      <w:r w:rsid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et</w:t>
      </w: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à l’adapter ;</w:t>
      </w:r>
    </w:p>
    <w:p w14:paraId="68C3CC93" w14:textId="54F4D0F7" w:rsidR="003B5A93" w:rsidRPr="002B3B1D" w:rsidRDefault="002B3B1D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>
        <w:rPr>
          <w:rFonts w:ascii="Mukta ExtraLight" w:hAnsi="Mukta ExtraLight" w:cs="Mukta ExtraLight"/>
          <w:color w:val="000000" w:themeColor="text1"/>
          <w:sz w:val="22"/>
          <w:szCs w:val="22"/>
        </w:rPr>
        <w:t>Capacité à gérer</w:t>
      </w:r>
      <w:r w:rsidR="003B5A93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</w:t>
      </w:r>
      <w:r>
        <w:rPr>
          <w:rFonts w:ascii="Mukta ExtraLight" w:hAnsi="Mukta ExtraLight" w:cs="Mukta ExtraLight"/>
          <w:color w:val="000000" w:themeColor="text1"/>
          <w:sz w:val="22"/>
          <w:szCs w:val="22"/>
        </w:rPr>
        <w:t>d</w:t>
      </w:r>
      <w:r w:rsidR="003B5A93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es priorités, déléguer et réaliser des tâches multiples dans des délais courts ;</w:t>
      </w:r>
    </w:p>
    <w:p w14:paraId="3A8C154B" w14:textId="1D40A481" w:rsidR="003B5A93" w:rsidRPr="002B3B1D" w:rsidRDefault="003B5A93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Maîtrise professionnelle du français</w:t>
      </w:r>
      <w:r w:rsidR="2DDAA444"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>, bonne connaissance</w:t>
      </w:r>
      <w:r w:rsidRPr="2C038B91" w:rsidDel="003B5A93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</w:t>
      </w:r>
      <w:r w:rsidR="31ADBAEC"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du </w:t>
      </w: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néerlandais </w:t>
      </w:r>
      <w:r w:rsidR="6B82CA33"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est un </w:t>
      </w:r>
      <w:r w:rsidR="002B3B1D">
        <w:rPr>
          <w:rFonts w:ascii="Mukta ExtraLight" w:hAnsi="Mukta ExtraLight" w:cs="Mukta ExtraLight"/>
          <w:color w:val="000000" w:themeColor="text1"/>
          <w:sz w:val="22"/>
          <w:szCs w:val="22"/>
        </w:rPr>
        <w:t>atout </w:t>
      </w: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; </w:t>
      </w:r>
    </w:p>
    <w:p w14:paraId="398DBA91" w14:textId="7C61A36E" w:rsidR="00804AD8" w:rsidRPr="002B3B1D" w:rsidRDefault="01D8D075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Être </w:t>
      </w:r>
      <w:r w:rsidR="003B5A93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en accord avec les valeurs du </w:t>
      </w:r>
      <w:proofErr w:type="spellStart"/>
      <w:r w:rsidR="003B5A93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Smes</w:t>
      </w:r>
      <w:proofErr w:type="spellEnd"/>
      <w:r w:rsidR="003B5A93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.</w:t>
      </w:r>
    </w:p>
    <w:p w14:paraId="4B99056E" w14:textId="77777777" w:rsidR="0057152A" w:rsidRDefault="0057152A" w:rsidP="005A25A7">
      <w:pPr>
        <w:rPr>
          <w:rFonts w:ascii="Mukta" w:hAnsi="Mukta" w:cs="Mukta"/>
          <w:color w:val="000000" w:themeColor="text1"/>
          <w:sz w:val="22"/>
          <w:szCs w:val="22"/>
        </w:rPr>
      </w:pPr>
    </w:p>
    <w:p w14:paraId="2EFDBAD0" w14:textId="1EBAF1BF" w:rsidR="002B3B1D" w:rsidRPr="00BC4D32" w:rsidRDefault="002B3B1D" w:rsidP="002B3B1D">
      <w:pPr>
        <w:spacing w:line="360" w:lineRule="auto"/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</w:pPr>
      <w:r w:rsidRPr="007B5F36">
        <w:rPr>
          <w:rFonts w:ascii="Mukta" w:hAnsi="Mukta" w:cs="Mukt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8A1F328" wp14:editId="27FA257B">
                <wp:simplePos x="0" y="0"/>
                <wp:positionH relativeFrom="column">
                  <wp:posOffset>22283</wp:posOffset>
                </wp:positionH>
                <wp:positionV relativeFrom="paragraph">
                  <wp:posOffset>230505</wp:posOffset>
                </wp:positionV>
                <wp:extent cx="5735782" cy="0"/>
                <wp:effectExtent l="0" t="0" r="17780" b="12700"/>
                <wp:wrapNone/>
                <wp:docPr id="1909800774" name="Connecteur droit 1909800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28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1E9B0" id="Connecteur droit 1909800774" o:spid="_x0000_s1026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18.15pt" to="453.4pt,1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" strokecolor="#5a2850" strokeweight=".5pt">
                <v:stroke joinstyle="miter"/>
              </v:line>
            </w:pict>
          </mc:Fallback>
        </mc:AlternateContent>
      </w:r>
      <w:r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  <w:t>OFFRE</w:t>
      </w:r>
    </w:p>
    <w:p w14:paraId="17E20550" w14:textId="77777777" w:rsidR="002B3B1D" w:rsidRDefault="002B3B1D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>
        <w:rPr>
          <w:rFonts w:ascii="Mukta ExtraLight" w:hAnsi="Mukta ExtraLight" w:cs="Mukta ExtraLight"/>
          <w:color w:val="000000" w:themeColor="text1"/>
          <w:sz w:val="22"/>
          <w:szCs w:val="22"/>
        </w:rPr>
        <w:t>Rémunération selon le b</w:t>
      </w:r>
      <w:r w:rsidRPr="00917D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arème </w:t>
      </w:r>
      <w:r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de </w:t>
      </w:r>
      <w:r w:rsidRPr="00917D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la CP </w:t>
      </w:r>
      <w:r>
        <w:rPr>
          <w:rFonts w:ascii="Mukta ExtraLight" w:hAnsi="Mukta ExtraLight" w:cs="Mukta ExtraLight"/>
          <w:color w:val="000000" w:themeColor="text1"/>
          <w:sz w:val="22"/>
          <w:szCs w:val="22"/>
        </w:rPr>
        <w:t>330.01.10</w:t>
      </w:r>
    </w:p>
    <w:p w14:paraId="54F279F8" w14:textId="77777777" w:rsidR="002B3B1D" w:rsidRDefault="002B3B1D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Cadre de travail dynamique dans une institution à plus-value sociétale </w:t>
      </w:r>
    </w:p>
    <w:p w14:paraId="753E09DD" w14:textId="77777777" w:rsidR="002B3B1D" w:rsidRDefault="002B3B1D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>
        <w:rPr>
          <w:rFonts w:ascii="Mukta ExtraLight" w:hAnsi="Mukta ExtraLight" w:cs="Mukta ExtraLight"/>
          <w:color w:val="000000" w:themeColor="text1"/>
          <w:sz w:val="22"/>
          <w:szCs w:val="22"/>
        </w:rPr>
        <w:t>Opportunité de se former et de développer ses compétences</w:t>
      </w:r>
    </w:p>
    <w:p w14:paraId="680D5D44" w14:textId="0B1E515D" w:rsidR="002B3B1D" w:rsidRPr="00917D1D" w:rsidRDefault="002B3B1D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>
        <w:rPr>
          <w:rFonts w:ascii="Mukta ExtraLight" w:hAnsi="Mukta ExtraLight" w:cs="Mukta ExtraLight"/>
          <w:color w:val="000000" w:themeColor="text1"/>
          <w:sz w:val="22"/>
          <w:szCs w:val="22"/>
        </w:rPr>
        <w:t>CDI à 4/5 ETP</w:t>
      </w:r>
    </w:p>
    <w:p w14:paraId="63BFEED0" w14:textId="110385D3" w:rsidR="002B3B1D" w:rsidRPr="00917D1D" w:rsidRDefault="002B3B1D" w:rsidP="002B3B1D">
      <w:pPr>
        <w:widowControl w:val="0"/>
        <w:numPr>
          <w:ilvl w:val="0"/>
          <w:numId w:val="19"/>
        </w:numPr>
        <w:tabs>
          <w:tab w:val="left" w:pos="360"/>
          <w:tab w:val="left" w:pos="70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Mukta ExtraLight" w:hAnsi="Mukta ExtraLight" w:cs="Mukta ExtraLight"/>
          <w:color w:val="262626" w:themeColor="text1" w:themeTint="D9"/>
          <w:spacing w:val="20"/>
          <w:sz w:val="22"/>
          <w:szCs w:val="22"/>
          <w:lang w:val="fr-FR"/>
        </w:rPr>
      </w:pPr>
      <w:r w:rsidRPr="00917D1D">
        <w:rPr>
          <w:rFonts w:ascii="Mukta ExtraLight" w:hAnsi="Mukta ExtraLight" w:cs="Mukta ExtraLight"/>
          <w:color w:val="000000" w:themeColor="text1"/>
          <w:sz w:val="22"/>
          <w:szCs w:val="22"/>
        </w:rPr>
        <w:t>Entrée</w:t>
      </w:r>
      <w:r w:rsidRPr="2C038B91">
        <w:rPr>
          <w:rFonts w:ascii="Mukta ExtraLight" w:hAnsi="Mukta ExtraLight" w:cs="Mukta ExtraLight"/>
          <w:color w:val="262626" w:themeColor="text1" w:themeTint="D9"/>
          <w:sz w:val="22"/>
          <w:szCs w:val="22"/>
        </w:rPr>
        <w:t xml:space="preserve"> en fonction : </w:t>
      </w:r>
      <w:r w:rsidR="00076080">
        <w:rPr>
          <w:rFonts w:ascii="Mukta ExtraLight" w:hAnsi="Mukta ExtraLight" w:cs="Mukta ExtraLight"/>
          <w:color w:val="262626" w:themeColor="text1" w:themeTint="D9"/>
          <w:sz w:val="22"/>
          <w:szCs w:val="22"/>
        </w:rPr>
        <w:t>Dès que possible</w:t>
      </w:r>
    </w:p>
    <w:p w14:paraId="77CDD8A9" w14:textId="77777777" w:rsidR="002B3B1D" w:rsidRPr="00076080" w:rsidRDefault="002B3B1D" w:rsidP="005A25A7">
      <w:pPr>
        <w:rPr>
          <w:rFonts w:ascii="Mukta" w:hAnsi="Mukta" w:cs="Mukta"/>
          <w:color w:val="000000" w:themeColor="text1"/>
          <w:sz w:val="22"/>
          <w:szCs w:val="22"/>
          <w:lang w:val="fr-FR"/>
        </w:rPr>
      </w:pPr>
    </w:p>
    <w:p w14:paraId="0FEAB203" w14:textId="77777777" w:rsidR="005A25A7" w:rsidRPr="008366D1" w:rsidRDefault="000B6D55" w:rsidP="005A25A7">
      <w:pPr>
        <w:spacing w:line="360" w:lineRule="auto"/>
        <w:rPr>
          <w:rFonts w:ascii="GeosansLight" w:hAnsi="GeosansLight" w:cs="Helvetica"/>
          <w:b/>
          <w:color w:val="262626"/>
        </w:rPr>
      </w:pPr>
      <w:r w:rsidRPr="007B5F36">
        <w:rPr>
          <w:rFonts w:ascii="Mukta" w:hAnsi="Mukta" w:cs="Mukt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8591E78" wp14:editId="2DF2A328">
                <wp:simplePos x="0" y="0"/>
                <wp:positionH relativeFrom="column">
                  <wp:posOffset>22283</wp:posOffset>
                </wp:positionH>
                <wp:positionV relativeFrom="paragraph">
                  <wp:posOffset>228254</wp:posOffset>
                </wp:positionV>
                <wp:extent cx="5735320" cy="0"/>
                <wp:effectExtent l="0" t="0" r="17780" b="1270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3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28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>
            <w:pict w14:anchorId="4F8AF150">
              <v:line id="Connecteur droit 25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a2850" strokeweight=".5pt" from="1.75pt,17.95pt" to="453.35pt,17.95pt" w14:anchorId="0E9C2A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">
                <v:stroke joinstyle="miter"/>
              </v:line>
            </w:pict>
          </mc:Fallback>
        </mc:AlternateContent>
      </w:r>
      <w:r>
        <w:rPr>
          <w:rFonts w:ascii="Trenda Light" w:hAnsi="Trenda Light" w:cs="Times New Roman (Corps CS)"/>
          <w:color w:val="5A2850"/>
          <w:spacing w:val="20"/>
          <w:sz w:val="28"/>
          <w:szCs w:val="26"/>
          <w:lang w:val="fr-FR"/>
        </w:rPr>
        <w:t>POSTULER</w:t>
      </w:r>
      <w:r w:rsidR="005A25A7">
        <w:rPr>
          <w:rFonts w:ascii="GeosansLight" w:hAnsi="GeosansLight" w:cs="Helvetica"/>
          <w:b/>
          <w:color w:val="262626"/>
        </w:rPr>
        <w:t xml:space="preserve"> </w:t>
      </w:r>
    </w:p>
    <w:p w14:paraId="1FC39945" w14:textId="5F83FED9" w:rsidR="006F5B67" w:rsidRDefault="005A25A7" w:rsidP="007C3E3D">
      <w:pPr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Le CV et </w:t>
      </w:r>
      <w:r w:rsidR="00F902B4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la </w:t>
      </w:r>
      <w:r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lettre de motivation sont à adresser pour le </w:t>
      </w:r>
      <w:r w:rsidR="6934809D"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>2</w:t>
      </w:r>
      <w:r w:rsidR="0C15B3B2" w:rsidRPr="2C038B91">
        <w:rPr>
          <w:rFonts w:ascii="Mukta ExtraLight" w:hAnsi="Mukta ExtraLight" w:cs="Mukta ExtraLight"/>
          <w:color w:val="000000" w:themeColor="text1"/>
          <w:sz w:val="22"/>
          <w:szCs w:val="22"/>
        </w:rPr>
        <w:t>7</w:t>
      </w:r>
      <w:r w:rsidR="00FB2C15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septembre </w:t>
      </w:r>
      <w:r w:rsidR="67B0F2A1"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>202</w:t>
      </w:r>
      <w:r w:rsidR="480D903A" w:rsidRPr="19BDB61D">
        <w:rPr>
          <w:rFonts w:ascii="Mukta ExtraLight" w:hAnsi="Mukta ExtraLight" w:cs="Mukta ExtraLight"/>
          <w:color w:val="000000" w:themeColor="text1"/>
          <w:sz w:val="22"/>
          <w:szCs w:val="22"/>
        </w:rPr>
        <w:t>6</w:t>
      </w:r>
      <w:r w:rsidR="00FB2C15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</w:t>
      </w:r>
      <w:r w:rsidR="00055311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au plus tard, exclusivement par mail à</w:t>
      </w:r>
      <w:r w:rsid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l’adresse</w:t>
      </w:r>
      <w:r w:rsidR="00055311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</w:t>
      </w:r>
      <w:hyperlink r:id="rId12">
        <w:r w:rsidR="00F902B4" w:rsidRPr="2C038B91">
          <w:rPr>
            <w:rFonts w:ascii="Mukta ExtraLight" w:hAnsi="Mukta ExtraLight" w:cs="Mukta ExtraLight"/>
            <w:color w:val="000000" w:themeColor="text1"/>
            <w:sz w:val="22"/>
            <w:szCs w:val="22"/>
          </w:rPr>
          <w:t>recrutement@smes.be</w:t>
        </w:r>
      </w:hyperlink>
      <w:r w:rsidR="00EA2B81" w:rsidRPr="002B3B1D">
        <w:rPr>
          <w:rFonts w:ascii="Mukta ExtraLight" w:hAnsi="Mukta ExtraLight" w:cs="Mukta ExtraLight"/>
          <w:color w:val="000000" w:themeColor="text1"/>
          <w:sz w:val="22"/>
          <w:szCs w:val="22"/>
        </w:rPr>
        <w:t>.</w:t>
      </w:r>
    </w:p>
    <w:p w14:paraId="618C130E" w14:textId="77777777" w:rsidR="00C17E48" w:rsidRDefault="00C17E48" w:rsidP="007C3E3D">
      <w:pPr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</w:p>
    <w:p w14:paraId="5732B7C2" w14:textId="680C0FF5" w:rsidR="00C17E48" w:rsidRPr="002B3B1D" w:rsidRDefault="00C17E48" w:rsidP="007C3E3D">
      <w:pPr>
        <w:jc w:val="both"/>
        <w:rPr>
          <w:rFonts w:ascii="Mukta ExtraLight" w:hAnsi="Mukta ExtraLight" w:cs="Mukta ExtraLight"/>
          <w:color w:val="000000" w:themeColor="text1"/>
          <w:sz w:val="22"/>
          <w:szCs w:val="22"/>
        </w:rPr>
      </w:pPr>
      <w:r>
        <w:rPr>
          <w:rFonts w:ascii="Mukta ExtraLight" w:hAnsi="Mukta ExtraLight" w:cs="Mukta ExtraLight"/>
          <w:color w:val="000000" w:themeColor="text1"/>
          <w:sz w:val="22"/>
          <w:szCs w:val="22"/>
        </w:rPr>
        <w:t>L</w:t>
      </w:r>
      <w:r w:rsidR="00FB2C15">
        <w:rPr>
          <w:rFonts w:ascii="Mukta ExtraLight" w:hAnsi="Mukta ExtraLight" w:cs="Mukta ExtraLight"/>
          <w:color w:val="000000" w:themeColor="text1"/>
          <w:sz w:val="22"/>
          <w:szCs w:val="22"/>
        </w:rPr>
        <w:t>es candidatures seront traitées au fur et à mesure de la réception, l</w:t>
      </w:r>
      <w:r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e </w:t>
      </w:r>
      <w:proofErr w:type="spellStart"/>
      <w:r>
        <w:rPr>
          <w:rFonts w:ascii="Mukta ExtraLight" w:hAnsi="Mukta ExtraLight" w:cs="Mukta ExtraLight"/>
          <w:color w:val="000000" w:themeColor="text1"/>
          <w:sz w:val="22"/>
          <w:szCs w:val="22"/>
        </w:rPr>
        <w:t>Smes</w:t>
      </w:r>
      <w:proofErr w:type="spellEnd"/>
      <w:r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se réserve le droit d</w:t>
      </w:r>
      <w:r w:rsidR="00FB2C15">
        <w:rPr>
          <w:rFonts w:ascii="Mukta ExtraLight" w:hAnsi="Mukta ExtraLight" w:cs="Mukta ExtraLight"/>
          <w:color w:val="000000" w:themeColor="text1"/>
          <w:sz w:val="22"/>
          <w:szCs w:val="22"/>
        </w:rPr>
        <w:t>e clôturer l’offre d’emploi anticipativement</w:t>
      </w:r>
      <w:r w:rsidR="00076080">
        <w:rPr>
          <w:rFonts w:ascii="Mukta ExtraLight" w:hAnsi="Mukta ExtraLight" w:cs="Mukta ExtraLight"/>
          <w:color w:val="000000" w:themeColor="text1"/>
          <w:sz w:val="22"/>
          <w:szCs w:val="22"/>
        </w:rPr>
        <w:t>.</w:t>
      </w:r>
      <w:r w:rsidR="00FB2C15">
        <w:rPr>
          <w:rFonts w:ascii="Mukta ExtraLight" w:hAnsi="Mukta ExtraLight" w:cs="Mukta ExtraLight"/>
          <w:color w:val="000000" w:themeColor="text1"/>
          <w:sz w:val="22"/>
          <w:szCs w:val="22"/>
        </w:rPr>
        <w:t xml:space="preserve"> </w:t>
      </w:r>
    </w:p>
    <w:sectPr w:rsidR="00C17E48" w:rsidRPr="002B3B1D" w:rsidSect="00514A7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4D3F" w14:textId="77777777" w:rsidR="00C6642B" w:rsidRDefault="00C6642B" w:rsidP="00B97679">
      <w:r>
        <w:separator/>
      </w:r>
    </w:p>
  </w:endnote>
  <w:endnote w:type="continuationSeparator" w:id="0">
    <w:p w14:paraId="6CACD12E" w14:textId="77777777" w:rsidR="00C6642B" w:rsidRDefault="00C6642B" w:rsidP="00B97679">
      <w:r>
        <w:continuationSeparator/>
      </w:r>
    </w:p>
  </w:endnote>
  <w:endnote w:type="continuationNotice" w:id="1">
    <w:p w14:paraId="3BCC2BF3" w14:textId="77777777" w:rsidR="00B40CCD" w:rsidRDefault="00B40C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nda Ligh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Mukta">
    <w:altName w:val="Mangal"/>
    <w:panose1 w:val="020B0000000000000000"/>
    <w:charset w:val="4D"/>
    <w:family w:val="swiss"/>
    <w:pitch w:val="variable"/>
    <w:sig w:usb0="A000802F" w:usb1="4000204B" w:usb2="00000000" w:usb3="00000000" w:csb0="00000093" w:csb1="00000000"/>
  </w:font>
  <w:font w:name="Mukta ExtraLight">
    <w:altName w:val="Mangal"/>
    <w:panose1 w:val="020B0604020202020204"/>
    <w:charset w:val="4D"/>
    <w:family w:val="swiss"/>
    <w:pitch w:val="variable"/>
    <w:sig w:usb0="A000802F" w:usb1="4000204B" w:usb2="00000000" w:usb3="00000000" w:csb0="00000093" w:csb1="00000000"/>
  </w:font>
  <w:font w:name="Mukta Light">
    <w:altName w:val="Mangal"/>
    <w:panose1 w:val="020B0604020202020204"/>
    <w:charset w:val="4D"/>
    <w:family w:val="swiss"/>
    <w:pitch w:val="variable"/>
    <w:sig w:usb0="A000802F" w:usb1="4000204B" w:usb2="00000000" w:usb3="00000000" w:csb0="00000093" w:csb1="00000000"/>
  </w:font>
  <w:font w:name="GeosansLight">
    <w:altName w:val="Calibri"/>
    <w:panose1 w:val="020B0604020202020204"/>
    <w:charset w:val="00"/>
    <w:family w:val="auto"/>
    <w:pitch w:val="variable"/>
    <w:sig w:usb0="8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iragino Kaku Gothic Std W8">
    <w:panose1 w:val="020B0800000000000000"/>
    <w:charset w:val="80"/>
    <w:family w:val="swiss"/>
    <w:pitch w:val="variable"/>
    <w:sig w:usb0="800002CF" w:usb1="68C7FCFC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B14E" w14:textId="77777777" w:rsidR="006F5B67" w:rsidRDefault="006F5B67" w:rsidP="00D66FB0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2946DB82" w14:textId="77777777" w:rsidR="006F5B67" w:rsidRDefault="006F5B67" w:rsidP="006F5B6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28"/>
        <w:szCs w:val="28"/>
      </w:rPr>
      <w:id w:val="-775401212"/>
      <w:docPartObj>
        <w:docPartGallery w:val="Page Numbers (Bottom of Page)"/>
        <w:docPartUnique/>
      </w:docPartObj>
    </w:sdtPr>
    <w:sdtEndPr>
      <w:rPr>
        <w:rStyle w:val="Numrodepage"/>
        <w:rFonts w:ascii="Mukta ExtraLight" w:eastAsia="Hiragino Kaku Gothic Std W8" w:hAnsi="Mukta ExtraLight" w:cs="Mukta ExtraLight"/>
        <w:sz w:val="22"/>
        <w:szCs w:val="22"/>
      </w:rPr>
    </w:sdtEndPr>
    <w:sdtContent>
      <w:p w14:paraId="4590CB77" w14:textId="77777777" w:rsidR="006F5B67" w:rsidRPr="00BB75A2" w:rsidRDefault="006F5B67" w:rsidP="006F5B67">
        <w:pPr>
          <w:pStyle w:val="Pieddepage"/>
          <w:framePr w:wrap="none" w:vAnchor="text" w:hAnchor="page" w:x="10346" w:y="335"/>
          <w:rPr>
            <w:rStyle w:val="Numrodepage"/>
            <w:rFonts w:ascii="Mukta ExtraLight" w:hAnsi="Mukta ExtraLight" w:cs="Mukta ExtraLight"/>
            <w:sz w:val="22"/>
            <w:szCs w:val="22"/>
          </w:rPr>
        </w:pPr>
        <w:r w:rsidRPr="00BB75A2">
          <w:rPr>
            <w:rStyle w:val="Numrodepage"/>
            <w:rFonts w:ascii="Mukta ExtraLight" w:hAnsi="Mukta ExtraLight" w:cs="Mukta ExtraLight"/>
            <w:sz w:val="22"/>
            <w:szCs w:val="22"/>
          </w:rPr>
          <w:fldChar w:fldCharType="begin"/>
        </w:r>
        <w:r w:rsidRPr="00BB75A2">
          <w:rPr>
            <w:rStyle w:val="Numrodepage"/>
            <w:rFonts w:ascii="Mukta ExtraLight" w:hAnsi="Mukta ExtraLight" w:cs="Mukta ExtraLight"/>
            <w:sz w:val="22"/>
            <w:szCs w:val="22"/>
          </w:rPr>
          <w:instrText xml:space="preserve"> PAGE </w:instrText>
        </w:r>
        <w:r w:rsidRPr="00BB75A2">
          <w:rPr>
            <w:rStyle w:val="Numrodepage"/>
            <w:rFonts w:ascii="Mukta ExtraLight" w:hAnsi="Mukta ExtraLight" w:cs="Mukta ExtraLight"/>
            <w:sz w:val="22"/>
            <w:szCs w:val="22"/>
          </w:rPr>
          <w:fldChar w:fldCharType="separate"/>
        </w:r>
        <w:r w:rsidRPr="00BB75A2">
          <w:rPr>
            <w:rStyle w:val="Numrodepage"/>
            <w:rFonts w:ascii="Mukta ExtraLight" w:hAnsi="Mukta ExtraLight" w:cs="Mukta ExtraLight"/>
            <w:noProof/>
            <w:sz w:val="22"/>
            <w:szCs w:val="22"/>
          </w:rPr>
          <w:t>1</w:t>
        </w:r>
        <w:r w:rsidRPr="00BB75A2">
          <w:rPr>
            <w:rStyle w:val="Numrodepage"/>
            <w:rFonts w:ascii="Mukta ExtraLight" w:hAnsi="Mukta ExtraLight" w:cs="Mukta ExtraLight"/>
            <w:sz w:val="22"/>
            <w:szCs w:val="22"/>
          </w:rPr>
          <w:fldChar w:fldCharType="end"/>
        </w:r>
      </w:p>
    </w:sdtContent>
  </w:sdt>
  <w:p w14:paraId="3D8F3FC2" w14:textId="77777777" w:rsidR="00BF5367" w:rsidRDefault="00BB75A2" w:rsidP="006F5B67">
    <w:pPr>
      <w:pStyle w:val="Pieddepage"/>
      <w:ind w:right="360"/>
      <w:rPr>
        <w:color w:val="5A2850"/>
        <w:sz w:val="28"/>
        <w:szCs w:val="28"/>
        <w:lang w:val="fr-FR"/>
      </w:rPr>
    </w:pPr>
    <w:r>
      <w:rPr>
        <w:noProof/>
        <w:color w:val="5A2850"/>
        <w:sz w:val="28"/>
        <w:szCs w:val="28"/>
        <w:lang w:val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D7F761" wp14:editId="4D3A1B28">
              <wp:simplePos x="0" y="0"/>
              <wp:positionH relativeFrom="column">
                <wp:posOffset>5577840</wp:posOffset>
              </wp:positionH>
              <wp:positionV relativeFrom="paragraph">
                <wp:posOffset>207645</wp:posOffset>
              </wp:positionV>
              <wp:extent cx="238760" cy="238760"/>
              <wp:effectExtent l="0" t="0" r="2540" b="254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760" cy="238760"/>
                      </a:xfrm>
                      <a:prstGeom prst="ellipse">
                        <a:avLst/>
                      </a:prstGeom>
                      <a:solidFill>
                        <a:srgbClr val="F0A57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p14="http://schemas.microsoft.com/office/word/2010/wordml" xmlns:w16sdtfl="http://schemas.microsoft.com/office/word/2024/wordml/sdtformatlock" xmlns:w16du="http://schemas.microsoft.com/office/word/2023/wordml/word16du">
          <w:pict w14:anchorId="7474194F">
            <v:oval id="Ellipse 1" style="position:absolute;margin-left:439.2pt;margin-top:16.35pt;width:18.8pt;height:18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0a573" stroked="f" strokeweight="1pt" w14:anchorId="4EF8EBA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">
              <v:stroke joinstyle="miter"/>
              <v:textbox inset="2.5mm"/>
            </v:oval>
          </w:pict>
        </mc:Fallback>
      </mc:AlternateContent>
    </w:r>
  </w:p>
  <w:p w14:paraId="4424AA26" w14:textId="77777777" w:rsidR="00B97679" w:rsidRPr="00B97679" w:rsidRDefault="00B97679" w:rsidP="00FA6A81">
    <w:pPr>
      <w:pStyle w:val="Pieddepage"/>
      <w:rPr>
        <w:color w:val="5A2850"/>
        <w:sz w:val="28"/>
        <w:szCs w:val="28"/>
        <w:lang w:val="fr-FR"/>
      </w:rPr>
    </w:pPr>
    <w:r w:rsidRPr="006F5B67">
      <w:rPr>
        <w:rFonts w:ascii="Trenda Light" w:hAnsi="Trenda Light"/>
        <w:color w:val="5A2850"/>
        <w:sz w:val="22"/>
        <w:szCs w:val="22"/>
        <w:lang w:val="fr-FR"/>
      </w:rPr>
      <w:t>www.smes.be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490F" w14:textId="77777777" w:rsidR="0057152A" w:rsidRPr="0057152A" w:rsidRDefault="0057152A" w:rsidP="00AE6A8B">
    <w:pPr>
      <w:pStyle w:val="Pieddepage"/>
      <w:framePr w:wrap="none" w:vAnchor="text" w:hAnchor="margin" w:xAlign="right" w:y="1"/>
      <w:rPr>
        <w:rStyle w:val="Numrodepage"/>
        <w:rFonts w:ascii="Mukta ExtraLight" w:hAnsi="Mukta ExtraLight" w:cs="Mukta ExtraLight"/>
        <w:sz w:val="22"/>
        <w:szCs w:val="22"/>
      </w:rPr>
    </w:pPr>
    <w:r w:rsidRPr="0057152A">
      <w:rPr>
        <w:rStyle w:val="Numrodepage"/>
        <w:rFonts w:ascii="Mukta ExtraLight" w:hAnsi="Mukta ExtraLight" w:cs="Mukta ExtraLight"/>
        <w:sz w:val="22"/>
        <w:szCs w:val="22"/>
      </w:rPr>
      <w:fldChar w:fldCharType="begin"/>
    </w:r>
    <w:r w:rsidRPr="0057152A">
      <w:rPr>
        <w:rStyle w:val="Numrodepage"/>
        <w:rFonts w:ascii="Mukta ExtraLight" w:hAnsi="Mukta ExtraLight" w:cs="Mukta ExtraLight"/>
        <w:sz w:val="22"/>
        <w:szCs w:val="22"/>
      </w:rPr>
      <w:instrText xml:space="preserve"> PAGE </w:instrText>
    </w:r>
    <w:r w:rsidRPr="0057152A">
      <w:rPr>
        <w:rStyle w:val="Numrodepage"/>
        <w:rFonts w:ascii="Mukta ExtraLight" w:hAnsi="Mukta ExtraLight" w:cs="Mukta ExtraLight"/>
        <w:sz w:val="22"/>
        <w:szCs w:val="22"/>
      </w:rPr>
      <w:fldChar w:fldCharType="separate"/>
    </w:r>
    <w:r w:rsidRPr="0057152A">
      <w:rPr>
        <w:rStyle w:val="Numrodepage"/>
        <w:rFonts w:ascii="Mukta ExtraLight" w:hAnsi="Mukta ExtraLight" w:cs="Mukta ExtraLight"/>
        <w:noProof/>
        <w:sz w:val="22"/>
        <w:szCs w:val="22"/>
      </w:rPr>
      <w:t>1</w:t>
    </w:r>
    <w:r w:rsidRPr="0057152A">
      <w:rPr>
        <w:rStyle w:val="Numrodepage"/>
        <w:rFonts w:ascii="Mukta ExtraLight" w:hAnsi="Mukta ExtraLight" w:cs="Mukta ExtraLight"/>
        <w:sz w:val="22"/>
        <w:szCs w:val="22"/>
      </w:rPr>
      <w:fldChar w:fldCharType="end"/>
    </w:r>
  </w:p>
  <w:p w14:paraId="1421B65C" w14:textId="77777777" w:rsidR="0057152A" w:rsidRPr="0057152A" w:rsidRDefault="0057152A" w:rsidP="0057152A">
    <w:pPr>
      <w:pStyle w:val="Pieddepage"/>
      <w:ind w:right="360"/>
      <w:rPr>
        <w:rFonts w:ascii="Trenda Light" w:hAnsi="Trenda Light"/>
        <w:color w:val="5A2850"/>
        <w:sz w:val="22"/>
        <w:szCs w:val="22"/>
        <w:lang w:val="fr-FR"/>
      </w:rPr>
    </w:pPr>
    <w:r>
      <w:rPr>
        <w:noProof/>
        <w:color w:val="5A2850"/>
        <w:sz w:val="28"/>
        <w:szCs w:val="28"/>
        <w:lang w:val="fr-FR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D37C3C6" wp14:editId="0F5E77F9">
              <wp:simplePos x="0" y="0"/>
              <wp:positionH relativeFrom="column">
                <wp:posOffset>5619401</wp:posOffset>
              </wp:positionH>
              <wp:positionV relativeFrom="paragraph">
                <wp:posOffset>-5080</wp:posOffset>
              </wp:positionV>
              <wp:extent cx="238760" cy="238760"/>
              <wp:effectExtent l="0" t="0" r="2540" b="254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760" cy="238760"/>
                      </a:xfrm>
                      <a:prstGeom prst="ellipse">
                        <a:avLst/>
                      </a:prstGeom>
                      <a:solidFill>
                        <a:srgbClr val="F0A57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p14="http://schemas.microsoft.com/office/word/2010/wordml" xmlns:w16sdtfl="http://schemas.microsoft.com/office/word/2024/wordml/sdtformatlock" xmlns:w16du="http://schemas.microsoft.com/office/word/2023/wordml/word16du">
          <w:pict w14:anchorId="1B26A797">
            <v:oval id="Ellipse 9" style="position:absolute;margin-left:442.45pt;margin-top:-.4pt;width:18.8pt;height:18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0a573" stroked="f" strokeweight="1pt" w14:anchorId="4587E12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">
              <v:stroke joinstyle="miter"/>
              <v:textbox inset="2.5mm"/>
            </v:oval>
          </w:pict>
        </mc:Fallback>
      </mc:AlternateContent>
    </w:r>
    <w:r w:rsidRPr="006F5B67">
      <w:rPr>
        <w:rFonts w:ascii="Trenda Light" w:hAnsi="Trenda Light"/>
        <w:color w:val="5A2850"/>
        <w:sz w:val="22"/>
        <w:szCs w:val="22"/>
        <w:lang w:val="fr-FR"/>
      </w:rPr>
      <w:t>www.smes.be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BC0A" w14:textId="77777777" w:rsidR="00C6642B" w:rsidRDefault="00C6642B" w:rsidP="00B97679">
      <w:r>
        <w:separator/>
      </w:r>
    </w:p>
  </w:footnote>
  <w:footnote w:type="continuationSeparator" w:id="0">
    <w:p w14:paraId="3DE11032" w14:textId="77777777" w:rsidR="00C6642B" w:rsidRDefault="00C6642B" w:rsidP="00B97679">
      <w:r>
        <w:continuationSeparator/>
      </w:r>
    </w:p>
  </w:footnote>
  <w:footnote w:type="continuationNotice" w:id="1">
    <w:p w14:paraId="251D7F01" w14:textId="77777777" w:rsidR="00B40CCD" w:rsidRDefault="00B40C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37E7" w14:textId="50CE9DB1" w:rsidR="00823D52" w:rsidRDefault="0057152A" w:rsidP="00804AD8">
    <w:pPr>
      <w:pStyle w:val="En-tte"/>
      <w:jc w:val="right"/>
    </w:pPr>
    <w:r>
      <w:rPr>
        <w:rFonts w:ascii="Mukta ExtraLight" w:hAnsi="Mukta ExtraLight" w:cs="Mukta ExtraLight"/>
        <w:noProof/>
        <w:color w:val="000000" w:themeColor="text1"/>
        <w:sz w:val="22"/>
        <w:szCs w:val="22"/>
      </w:rPr>
      <w:drawing>
        <wp:anchor distT="0" distB="0" distL="114300" distR="114300" simplePos="0" relativeHeight="251658241" behindDoc="1" locked="0" layoutInCell="1" allowOverlap="1" wp14:anchorId="3A13EDA3" wp14:editId="29905258">
          <wp:simplePos x="0" y="0"/>
          <wp:positionH relativeFrom="column">
            <wp:posOffset>-112395</wp:posOffset>
          </wp:positionH>
          <wp:positionV relativeFrom="paragraph">
            <wp:posOffset>-293277</wp:posOffset>
          </wp:positionV>
          <wp:extent cx="902898" cy="627043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MES_logotype_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898" cy="627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7AD9" w14:textId="6EC6ECAC" w:rsidR="0057152A" w:rsidRPr="00804AD8" w:rsidRDefault="0057152A" w:rsidP="00804AD8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3793"/>
    <w:multiLevelType w:val="multilevel"/>
    <w:tmpl w:val="A8960FD2"/>
    <w:lvl w:ilvl="0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A369"/>
    <w:multiLevelType w:val="hybridMultilevel"/>
    <w:tmpl w:val="7C622A48"/>
    <w:lvl w:ilvl="0" w:tplc="841EE0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2C29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162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62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80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C40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BC8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EB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284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2224E"/>
    <w:multiLevelType w:val="hybridMultilevel"/>
    <w:tmpl w:val="C630C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57CC"/>
    <w:multiLevelType w:val="hybridMultilevel"/>
    <w:tmpl w:val="551A2D1A"/>
    <w:lvl w:ilvl="0" w:tplc="C65C4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8AB7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96D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2B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366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466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85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E2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EC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42EB5"/>
    <w:multiLevelType w:val="hybridMultilevel"/>
    <w:tmpl w:val="3AEE11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04588C"/>
    <w:multiLevelType w:val="hybridMultilevel"/>
    <w:tmpl w:val="875AF3E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E931C3"/>
    <w:multiLevelType w:val="hybridMultilevel"/>
    <w:tmpl w:val="6EA65F5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96223D"/>
    <w:multiLevelType w:val="hybridMultilevel"/>
    <w:tmpl w:val="879CCF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5B96A"/>
    <w:multiLevelType w:val="hybridMultilevel"/>
    <w:tmpl w:val="2E5A883A"/>
    <w:lvl w:ilvl="0" w:tplc="BBB6A4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643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47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0A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27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B8D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E9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08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2E9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3679A"/>
    <w:multiLevelType w:val="multilevel"/>
    <w:tmpl w:val="35EC026E"/>
    <w:lvl w:ilvl="0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6B298"/>
    <w:multiLevelType w:val="hybridMultilevel"/>
    <w:tmpl w:val="8B1C3CAA"/>
    <w:lvl w:ilvl="0" w:tplc="C406AF12">
      <w:start w:val="6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56A2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A5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EB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06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08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06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A2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A7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91E83"/>
    <w:multiLevelType w:val="hybridMultilevel"/>
    <w:tmpl w:val="6960F84A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273ED"/>
    <w:multiLevelType w:val="hybridMultilevel"/>
    <w:tmpl w:val="BBF64584"/>
    <w:lvl w:ilvl="0" w:tplc="6A547004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52A3C"/>
    <w:multiLevelType w:val="hybridMultilevel"/>
    <w:tmpl w:val="0B7ACD0A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2353DAB1"/>
    <w:multiLevelType w:val="hybridMultilevel"/>
    <w:tmpl w:val="26AAAB0A"/>
    <w:lvl w:ilvl="0" w:tplc="26F62A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A7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F83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00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C2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60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85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40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ED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32ACB"/>
    <w:multiLevelType w:val="hybridMultilevel"/>
    <w:tmpl w:val="E9FCFFC6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A3D6E"/>
    <w:multiLevelType w:val="hybridMultilevel"/>
    <w:tmpl w:val="B5C601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52BB9"/>
    <w:multiLevelType w:val="hybridMultilevel"/>
    <w:tmpl w:val="42261F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F6B17"/>
    <w:multiLevelType w:val="hybridMultilevel"/>
    <w:tmpl w:val="34A864F4"/>
    <w:lvl w:ilvl="0" w:tplc="62EA2D1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10A3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C8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E4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66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327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0F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8C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22A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34C2A"/>
    <w:multiLevelType w:val="hybridMultilevel"/>
    <w:tmpl w:val="6512DB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81849"/>
    <w:multiLevelType w:val="hybridMultilevel"/>
    <w:tmpl w:val="A7FCD98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A841200"/>
    <w:multiLevelType w:val="hybridMultilevel"/>
    <w:tmpl w:val="5FEEA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5963B"/>
    <w:multiLevelType w:val="hybridMultilevel"/>
    <w:tmpl w:val="1F8A60EA"/>
    <w:lvl w:ilvl="0" w:tplc="677ED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2C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408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E2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63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66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A7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41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981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50AD8"/>
    <w:multiLevelType w:val="hybridMultilevel"/>
    <w:tmpl w:val="541C4C80"/>
    <w:lvl w:ilvl="0" w:tplc="25407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4C2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A2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6A7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D67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62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6E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0A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554F37"/>
    <w:multiLevelType w:val="hybridMultilevel"/>
    <w:tmpl w:val="6A500B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B0659"/>
    <w:multiLevelType w:val="hybridMultilevel"/>
    <w:tmpl w:val="4AE0D3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61F8FE"/>
    <w:multiLevelType w:val="hybridMultilevel"/>
    <w:tmpl w:val="6008B010"/>
    <w:lvl w:ilvl="0" w:tplc="D7FA2B7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BA4C8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62A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8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C5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0CA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0B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C3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CCA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367C2F"/>
    <w:multiLevelType w:val="hybridMultilevel"/>
    <w:tmpl w:val="7E8AF214"/>
    <w:lvl w:ilvl="0" w:tplc="74BCF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DF650E"/>
    <w:multiLevelType w:val="hybridMultilevel"/>
    <w:tmpl w:val="06EC09AC"/>
    <w:lvl w:ilvl="0" w:tplc="4C32AF92">
      <w:start w:val="1"/>
      <w:numFmt w:val="bullet"/>
      <w:lvlText w:val=""/>
      <w:lvlJc w:val="left"/>
      <w:pPr>
        <w:ind w:left="851" w:hanging="454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61BED"/>
    <w:multiLevelType w:val="hybridMultilevel"/>
    <w:tmpl w:val="6832D16C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DFA2893"/>
    <w:multiLevelType w:val="hybridMultilevel"/>
    <w:tmpl w:val="A8960FD2"/>
    <w:lvl w:ilvl="0" w:tplc="9F9CCB6E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C4B1D"/>
    <w:multiLevelType w:val="hybridMultilevel"/>
    <w:tmpl w:val="F55A1690"/>
    <w:lvl w:ilvl="0" w:tplc="D52230B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BD0578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69CCB1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4086B6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AF415D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540344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8AFF0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22007E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4EE04B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FF93FE9"/>
    <w:multiLevelType w:val="hybridMultilevel"/>
    <w:tmpl w:val="2B827E54"/>
    <w:lvl w:ilvl="0" w:tplc="040C000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0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7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67" w:hanging="360"/>
      </w:pPr>
      <w:rPr>
        <w:rFonts w:ascii="Wingdings" w:hAnsi="Wingdings" w:hint="default"/>
      </w:rPr>
    </w:lvl>
  </w:abstractNum>
  <w:abstractNum w:abstractNumId="33" w15:restartNumberingAfterBreak="0">
    <w:nsid w:val="523E63E8"/>
    <w:multiLevelType w:val="hybridMultilevel"/>
    <w:tmpl w:val="0E309B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85766C"/>
    <w:multiLevelType w:val="multilevel"/>
    <w:tmpl w:val="6960F84A"/>
    <w:lvl w:ilvl="0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6D19C3"/>
    <w:multiLevelType w:val="hybridMultilevel"/>
    <w:tmpl w:val="FCC849E2"/>
    <w:lvl w:ilvl="0" w:tplc="C0808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0A6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180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C8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2E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705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4C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66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6C2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1A7967"/>
    <w:multiLevelType w:val="hybridMultilevel"/>
    <w:tmpl w:val="529222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9B4506"/>
    <w:multiLevelType w:val="hybridMultilevel"/>
    <w:tmpl w:val="71E83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13C9F"/>
    <w:multiLevelType w:val="hybridMultilevel"/>
    <w:tmpl w:val="C7661B32"/>
    <w:lvl w:ilvl="0" w:tplc="D8A4964A">
      <w:start w:val="1"/>
      <w:numFmt w:val="bullet"/>
      <w:lvlText w:val=""/>
      <w:lvlJc w:val="left"/>
      <w:pPr>
        <w:ind w:left="773" w:hanging="43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625B17"/>
    <w:multiLevelType w:val="hybridMultilevel"/>
    <w:tmpl w:val="89DAD960"/>
    <w:lvl w:ilvl="0" w:tplc="C4360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C6E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90D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26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2A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84B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4E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AD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486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0C34D0"/>
    <w:multiLevelType w:val="multilevel"/>
    <w:tmpl w:val="71E83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480F42"/>
    <w:multiLevelType w:val="hybridMultilevel"/>
    <w:tmpl w:val="0E2C1E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75A071"/>
    <w:multiLevelType w:val="hybridMultilevel"/>
    <w:tmpl w:val="177AFE80"/>
    <w:lvl w:ilvl="0" w:tplc="FD4E6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62A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0B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41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26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BE2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CD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E0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684B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1C0C1E"/>
    <w:multiLevelType w:val="hybridMultilevel"/>
    <w:tmpl w:val="4DA2CDDC"/>
    <w:lvl w:ilvl="0" w:tplc="27265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ourier New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5053E1"/>
    <w:multiLevelType w:val="hybridMultilevel"/>
    <w:tmpl w:val="35EC026E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839A5"/>
    <w:multiLevelType w:val="hybridMultilevel"/>
    <w:tmpl w:val="5F92B6D6"/>
    <w:lvl w:ilvl="0" w:tplc="A7B081A8">
      <w:start w:val="6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1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954E29"/>
    <w:multiLevelType w:val="hybridMultilevel"/>
    <w:tmpl w:val="88A2569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3A56DA6"/>
    <w:multiLevelType w:val="hybridMultilevel"/>
    <w:tmpl w:val="69D458E4"/>
    <w:lvl w:ilvl="0" w:tplc="790EA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8E6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BA2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5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06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66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89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4E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EA4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778A8"/>
    <w:multiLevelType w:val="hybridMultilevel"/>
    <w:tmpl w:val="2D22F2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07065B"/>
    <w:multiLevelType w:val="hybridMultilevel"/>
    <w:tmpl w:val="00B0D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850F68"/>
    <w:multiLevelType w:val="hybridMultilevel"/>
    <w:tmpl w:val="F31E8406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364057">
    <w:abstractNumId w:val="18"/>
  </w:num>
  <w:num w:numId="2" w16cid:durableId="1389887704">
    <w:abstractNumId w:val="32"/>
  </w:num>
  <w:num w:numId="3" w16cid:durableId="832988268">
    <w:abstractNumId w:val="17"/>
  </w:num>
  <w:num w:numId="4" w16cid:durableId="127170767">
    <w:abstractNumId w:val="25"/>
  </w:num>
  <w:num w:numId="5" w16cid:durableId="459883534">
    <w:abstractNumId w:val="4"/>
  </w:num>
  <w:num w:numId="6" w16cid:durableId="1564288273">
    <w:abstractNumId w:val="27"/>
  </w:num>
  <w:num w:numId="7" w16cid:durableId="2086221575">
    <w:abstractNumId w:val="12"/>
  </w:num>
  <w:num w:numId="8" w16cid:durableId="132915424">
    <w:abstractNumId w:val="49"/>
  </w:num>
  <w:num w:numId="9" w16cid:durableId="1161041925">
    <w:abstractNumId w:val="46"/>
  </w:num>
  <w:num w:numId="10" w16cid:durableId="733699223">
    <w:abstractNumId w:val="7"/>
  </w:num>
  <w:num w:numId="11" w16cid:durableId="355424845">
    <w:abstractNumId w:val="5"/>
  </w:num>
  <w:num w:numId="12" w16cid:durableId="291059485">
    <w:abstractNumId w:val="13"/>
  </w:num>
  <w:num w:numId="13" w16cid:durableId="1881358335">
    <w:abstractNumId w:val="50"/>
  </w:num>
  <w:num w:numId="14" w16cid:durableId="665978521">
    <w:abstractNumId w:val="41"/>
  </w:num>
  <w:num w:numId="15" w16cid:durableId="1094857608">
    <w:abstractNumId w:val="6"/>
  </w:num>
  <w:num w:numId="16" w16cid:durableId="278269130">
    <w:abstractNumId w:val="33"/>
  </w:num>
  <w:num w:numId="17" w16cid:durableId="1350445838">
    <w:abstractNumId w:val="11"/>
  </w:num>
  <w:num w:numId="18" w16cid:durableId="651252411">
    <w:abstractNumId w:val="48"/>
  </w:num>
  <w:num w:numId="19" w16cid:durableId="2064059019">
    <w:abstractNumId w:val="45"/>
  </w:num>
  <w:num w:numId="20" w16cid:durableId="784884756">
    <w:abstractNumId w:val="21"/>
  </w:num>
  <w:num w:numId="21" w16cid:durableId="513108827">
    <w:abstractNumId w:val="15"/>
  </w:num>
  <w:num w:numId="22" w16cid:durableId="1395542690">
    <w:abstractNumId w:val="44"/>
  </w:num>
  <w:num w:numId="23" w16cid:durableId="317156339">
    <w:abstractNumId w:val="9"/>
  </w:num>
  <w:num w:numId="24" w16cid:durableId="1283149740">
    <w:abstractNumId w:val="38"/>
  </w:num>
  <w:num w:numId="25" w16cid:durableId="1939681509">
    <w:abstractNumId w:val="37"/>
  </w:num>
  <w:num w:numId="26" w16cid:durableId="1769503100">
    <w:abstractNumId w:val="40"/>
  </w:num>
  <w:num w:numId="27" w16cid:durableId="501940478">
    <w:abstractNumId w:val="30"/>
  </w:num>
  <w:num w:numId="28" w16cid:durableId="1057819752">
    <w:abstractNumId w:val="0"/>
  </w:num>
  <w:num w:numId="29" w16cid:durableId="45375306">
    <w:abstractNumId w:val="28"/>
  </w:num>
  <w:num w:numId="30" w16cid:durableId="17977279">
    <w:abstractNumId w:val="34"/>
  </w:num>
  <w:num w:numId="31" w16cid:durableId="1878661169">
    <w:abstractNumId w:val="36"/>
  </w:num>
  <w:num w:numId="32" w16cid:durableId="621813818">
    <w:abstractNumId w:val="24"/>
  </w:num>
  <w:num w:numId="33" w16cid:durableId="1737241044">
    <w:abstractNumId w:val="31"/>
  </w:num>
  <w:num w:numId="34" w16cid:durableId="794251586">
    <w:abstractNumId w:val="43"/>
  </w:num>
  <w:num w:numId="35" w16cid:durableId="1287543232">
    <w:abstractNumId w:val="20"/>
  </w:num>
  <w:num w:numId="36" w16cid:durableId="847796270">
    <w:abstractNumId w:val="16"/>
  </w:num>
  <w:num w:numId="37" w16cid:durableId="1336222891">
    <w:abstractNumId w:val="8"/>
  </w:num>
  <w:num w:numId="38" w16cid:durableId="1666014611">
    <w:abstractNumId w:val="23"/>
  </w:num>
  <w:num w:numId="39" w16cid:durableId="1661499183">
    <w:abstractNumId w:val="3"/>
  </w:num>
  <w:num w:numId="40" w16cid:durableId="442501370">
    <w:abstractNumId w:val="47"/>
  </w:num>
  <w:num w:numId="41" w16cid:durableId="992024346">
    <w:abstractNumId w:val="26"/>
  </w:num>
  <w:num w:numId="42" w16cid:durableId="1357148950">
    <w:abstractNumId w:val="39"/>
  </w:num>
  <w:num w:numId="43" w16cid:durableId="268976994">
    <w:abstractNumId w:val="35"/>
  </w:num>
  <w:num w:numId="44" w16cid:durableId="700131198">
    <w:abstractNumId w:val="22"/>
  </w:num>
  <w:num w:numId="45" w16cid:durableId="784734434">
    <w:abstractNumId w:val="1"/>
  </w:num>
  <w:num w:numId="46" w16cid:durableId="454375675">
    <w:abstractNumId w:val="42"/>
  </w:num>
  <w:num w:numId="47" w16cid:durableId="1046757167">
    <w:abstractNumId w:val="19"/>
  </w:num>
  <w:num w:numId="48" w16cid:durableId="1919947984">
    <w:abstractNumId w:val="2"/>
  </w:num>
  <w:num w:numId="49" w16cid:durableId="1519345597">
    <w:abstractNumId w:val="29"/>
  </w:num>
  <w:num w:numId="50" w16cid:durableId="937523113">
    <w:abstractNumId w:val="10"/>
  </w:num>
  <w:num w:numId="51" w16cid:durableId="721828612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66"/>
    <w:rsid w:val="00055311"/>
    <w:rsid w:val="00057566"/>
    <w:rsid w:val="000635FA"/>
    <w:rsid w:val="00076080"/>
    <w:rsid w:val="000B5038"/>
    <w:rsid w:val="000B6D55"/>
    <w:rsid w:val="000D001C"/>
    <w:rsid w:val="001176F2"/>
    <w:rsid w:val="001F2ED3"/>
    <w:rsid w:val="00237F41"/>
    <w:rsid w:val="00265066"/>
    <w:rsid w:val="002A6C11"/>
    <w:rsid w:val="002B3B1D"/>
    <w:rsid w:val="002B3E94"/>
    <w:rsid w:val="002D03DE"/>
    <w:rsid w:val="00361250"/>
    <w:rsid w:val="003B5A93"/>
    <w:rsid w:val="0042084C"/>
    <w:rsid w:val="004431DC"/>
    <w:rsid w:val="00463974"/>
    <w:rsid w:val="00507F6C"/>
    <w:rsid w:val="00514A7F"/>
    <w:rsid w:val="0057152A"/>
    <w:rsid w:val="005947EC"/>
    <w:rsid w:val="005974D3"/>
    <w:rsid w:val="005A25A7"/>
    <w:rsid w:val="006049BD"/>
    <w:rsid w:val="00636479"/>
    <w:rsid w:val="006B2EB9"/>
    <w:rsid w:val="006F5B67"/>
    <w:rsid w:val="00747CA4"/>
    <w:rsid w:val="007B5F36"/>
    <w:rsid w:val="007C3E3D"/>
    <w:rsid w:val="007C7469"/>
    <w:rsid w:val="007F1C66"/>
    <w:rsid w:val="00804AD8"/>
    <w:rsid w:val="00823D52"/>
    <w:rsid w:val="00825852"/>
    <w:rsid w:val="008819C2"/>
    <w:rsid w:val="00883EAE"/>
    <w:rsid w:val="008A2D5C"/>
    <w:rsid w:val="008A3717"/>
    <w:rsid w:val="008B00FD"/>
    <w:rsid w:val="009073F9"/>
    <w:rsid w:val="00971C36"/>
    <w:rsid w:val="009A11E6"/>
    <w:rsid w:val="009B22EA"/>
    <w:rsid w:val="009E36CD"/>
    <w:rsid w:val="00A951C2"/>
    <w:rsid w:val="00B31755"/>
    <w:rsid w:val="00B40CCD"/>
    <w:rsid w:val="00B61B7D"/>
    <w:rsid w:val="00B868BA"/>
    <w:rsid w:val="00B97679"/>
    <w:rsid w:val="00BB75A2"/>
    <w:rsid w:val="00BC4D32"/>
    <w:rsid w:val="00BF12C4"/>
    <w:rsid w:val="00BF5367"/>
    <w:rsid w:val="00C17E48"/>
    <w:rsid w:val="00C6642B"/>
    <w:rsid w:val="00C70979"/>
    <w:rsid w:val="00C81C54"/>
    <w:rsid w:val="00CA5708"/>
    <w:rsid w:val="00CB4C57"/>
    <w:rsid w:val="00D01CDC"/>
    <w:rsid w:val="00D02601"/>
    <w:rsid w:val="00DE5DE3"/>
    <w:rsid w:val="00EA2B81"/>
    <w:rsid w:val="00EE6C97"/>
    <w:rsid w:val="00F902B4"/>
    <w:rsid w:val="00F97F8B"/>
    <w:rsid w:val="00FA6A81"/>
    <w:rsid w:val="00FB2C15"/>
    <w:rsid w:val="00FD3195"/>
    <w:rsid w:val="00FD43AA"/>
    <w:rsid w:val="01D8D075"/>
    <w:rsid w:val="0461603C"/>
    <w:rsid w:val="04C24210"/>
    <w:rsid w:val="071EC637"/>
    <w:rsid w:val="0A23EFF0"/>
    <w:rsid w:val="0AB5F8DE"/>
    <w:rsid w:val="0AD9646A"/>
    <w:rsid w:val="0C15B3B2"/>
    <w:rsid w:val="0E87EFE2"/>
    <w:rsid w:val="115725E0"/>
    <w:rsid w:val="161DF67A"/>
    <w:rsid w:val="168B8112"/>
    <w:rsid w:val="19A07938"/>
    <w:rsid w:val="19BDB61D"/>
    <w:rsid w:val="1A4BCAE5"/>
    <w:rsid w:val="1AE6502C"/>
    <w:rsid w:val="1CA7EAED"/>
    <w:rsid w:val="1CCE1650"/>
    <w:rsid w:val="1EE5F04A"/>
    <w:rsid w:val="1FDDF38E"/>
    <w:rsid w:val="217E5A6B"/>
    <w:rsid w:val="24720C5B"/>
    <w:rsid w:val="27C8ACD9"/>
    <w:rsid w:val="296F1989"/>
    <w:rsid w:val="29909662"/>
    <w:rsid w:val="2A563ADB"/>
    <w:rsid w:val="2AB85D1D"/>
    <w:rsid w:val="2C038B91"/>
    <w:rsid w:val="2CD4BEC3"/>
    <w:rsid w:val="2DDAA444"/>
    <w:rsid w:val="2F472552"/>
    <w:rsid w:val="301178F3"/>
    <w:rsid w:val="30DAE685"/>
    <w:rsid w:val="31ADBAEC"/>
    <w:rsid w:val="331C21F7"/>
    <w:rsid w:val="36CB83E1"/>
    <w:rsid w:val="36D2E514"/>
    <w:rsid w:val="37C86A98"/>
    <w:rsid w:val="37F1C16E"/>
    <w:rsid w:val="386CEDD8"/>
    <w:rsid w:val="3E1E091B"/>
    <w:rsid w:val="410DE949"/>
    <w:rsid w:val="413A3E54"/>
    <w:rsid w:val="43AF111D"/>
    <w:rsid w:val="4543A558"/>
    <w:rsid w:val="4688367A"/>
    <w:rsid w:val="480D903A"/>
    <w:rsid w:val="4B205E57"/>
    <w:rsid w:val="4E5C4547"/>
    <w:rsid w:val="4EE07769"/>
    <w:rsid w:val="4EEE3A54"/>
    <w:rsid w:val="51FA7D03"/>
    <w:rsid w:val="5503D488"/>
    <w:rsid w:val="57791148"/>
    <w:rsid w:val="58C9D831"/>
    <w:rsid w:val="59AD7F29"/>
    <w:rsid w:val="5A164315"/>
    <w:rsid w:val="600C8B72"/>
    <w:rsid w:val="60D63B4D"/>
    <w:rsid w:val="61E3ABEE"/>
    <w:rsid w:val="63576E58"/>
    <w:rsid w:val="65278E56"/>
    <w:rsid w:val="652F31AE"/>
    <w:rsid w:val="66C182BD"/>
    <w:rsid w:val="677AE487"/>
    <w:rsid w:val="67B0F2A1"/>
    <w:rsid w:val="6934809D"/>
    <w:rsid w:val="6B82CA33"/>
    <w:rsid w:val="6D42B730"/>
    <w:rsid w:val="6E16D7E2"/>
    <w:rsid w:val="6F030DF4"/>
    <w:rsid w:val="74BD172C"/>
    <w:rsid w:val="7516305B"/>
    <w:rsid w:val="76CFD286"/>
    <w:rsid w:val="76E8FAE3"/>
    <w:rsid w:val="786BA2E7"/>
    <w:rsid w:val="7A077348"/>
    <w:rsid w:val="7F8C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B4461"/>
  <w15:chartTrackingRefBased/>
  <w15:docId w15:val="{0F94A7A1-D08C-254C-97AF-EEA80BD4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976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7679"/>
  </w:style>
  <w:style w:type="paragraph" w:styleId="Pieddepage">
    <w:name w:val="footer"/>
    <w:basedOn w:val="Normal"/>
    <w:link w:val="PieddepageCar"/>
    <w:uiPriority w:val="99"/>
    <w:unhideWhenUsed/>
    <w:rsid w:val="00B976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7679"/>
  </w:style>
  <w:style w:type="paragraph" w:styleId="Paragraphedeliste">
    <w:name w:val="List Paragraph"/>
    <w:basedOn w:val="Normal"/>
    <w:uiPriority w:val="34"/>
    <w:qFormat/>
    <w:rsid w:val="00B9767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D001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001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A25A7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3E3D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3E3D"/>
    <w:rPr>
      <w:rFonts w:ascii="Times New Roman" w:hAnsi="Times New Roman" w:cs="Times New Roman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6F5B67"/>
  </w:style>
  <w:style w:type="paragraph" w:customStyle="1" w:styleId="paragraph">
    <w:name w:val="paragraph"/>
    <w:basedOn w:val="Normal"/>
    <w:rsid w:val="00804AD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Corpsdetexte2">
    <w:name w:val="Body Text 2"/>
    <w:basedOn w:val="Normal"/>
    <w:link w:val="Corpsdetexte2Car"/>
    <w:rsid w:val="00804AD8"/>
    <w:pPr>
      <w:spacing w:line="360" w:lineRule="auto"/>
      <w:jc w:val="both"/>
    </w:pPr>
    <w:rPr>
      <w:rFonts w:ascii="Courier New" w:eastAsia="Times New Roman" w:hAnsi="Courier New" w:cs="Courier New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rsid w:val="00804AD8"/>
    <w:rPr>
      <w:rFonts w:ascii="Courier New" w:eastAsia="Times New Roman" w:hAnsi="Courier New" w:cs="Courier New"/>
      <w:lang w:val="fr-FR" w:eastAsia="fr-FR"/>
    </w:rPr>
  </w:style>
  <w:style w:type="paragraph" w:customStyle="1" w:styleId="Listecouleur-Accent11">
    <w:name w:val="Liste couleur - Accent 11"/>
    <w:basedOn w:val="Normal"/>
    <w:uiPriority w:val="34"/>
    <w:qFormat/>
    <w:rsid w:val="00804AD8"/>
    <w:pPr>
      <w:ind w:left="720"/>
      <w:contextualSpacing/>
    </w:pPr>
    <w:rPr>
      <w:rFonts w:ascii="Times New Roman" w:eastAsia="Times New Roman" w:hAnsi="Times New Roman" w:cs="Times New Roman"/>
      <w:lang w:val="fr-FR" w:eastAsia="fr-FR"/>
    </w:rPr>
  </w:style>
  <w:style w:type="paragraph" w:styleId="Rvision">
    <w:name w:val="Revision"/>
    <w:hidden/>
    <w:uiPriority w:val="99"/>
    <w:semiHidden/>
    <w:rsid w:val="00B40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rutement@smes.b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7d0aea-120e-4453-bf77-d28620a8bb84">
      <Terms xmlns="http://schemas.microsoft.com/office/infopath/2007/PartnerControls"/>
    </lcf76f155ced4ddcb4097134ff3c332f>
    <TaxCatchAll xmlns="78a1b55e-1778-4897-b071-218fe9a305e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4187C58F8934EA166EFE6CD74DA94" ma:contentTypeVersion="21" ma:contentTypeDescription="Crée un document." ma:contentTypeScope="" ma:versionID="05f2c26d9ebf8091df681a689ca636be">
  <xsd:schema xmlns:xsd="http://www.w3.org/2001/XMLSchema" xmlns:xs="http://www.w3.org/2001/XMLSchema" xmlns:p="http://schemas.microsoft.com/office/2006/metadata/properties" xmlns:ns2="b37d0aea-120e-4453-bf77-d28620a8bb84" xmlns:ns3="78a1b55e-1778-4897-b071-218fe9a305ea" targetNamespace="http://schemas.microsoft.com/office/2006/metadata/properties" ma:root="true" ma:fieldsID="75570af12128dce687668d2dfe47c932" ns2:_="" ns3:_="">
    <xsd:import namespace="b37d0aea-120e-4453-bf77-d28620a8bb84"/>
    <xsd:import namespace="78a1b55e-1778-4897-b071-218fe9a30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d0aea-120e-4453-bf77-d28620a8b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4c6050c2-2af0-45fb-88cc-20d85faa11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1b55e-1778-4897-b071-218fe9a30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23ad-b1e7-47a5-a843-e3e64e3b4162}" ma:internalName="TaxCatchAll" ma:showField="CatchAllData" ma:web="78a1b55e-1778-4897-b071-218fe9a30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B5C599-B059-47D3-81FB-1EAA87578BA4}">
  <ds:schemaRefs>
    <ds:schemaRef ds:uri="http://schemas.microsoft.com/office/2006/metadata/properties"/>
    <ds:schemaRef ds:uri="http://schemas.microsoft.com/office/infopath/2007/PartnerControls"/>
    <ds:schemaRef ds:uri="b37d0aea-120e-4453-bf77-d28620a8bb84"/>
    <ds:schemaRef ds:uri="78a1b55e-1778-4897-b071-218fe9a305ea"/>
  </ds:schemaRefs>
</ds:datastoreItem>
</file>

<file path=customXml/itemProps2.xml><?xml version="1.0" encoding="utf-8"?>
<ds:datastoreItem xmlns:ds="http://schemas.openxmlformats.org/officeDocument/2006/customXml" ds:itemID="{671E04CC-BF7B-614B-BDD2-FC80335DA4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0815D1-861D-49EE-AC27-0678CB488F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F34A92-BDA4-4CED-9CD6-274C496FC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d0aea-120e-4453-bf77-d28620a8bb84"/>
    <ds:schemaRef ds:uri="78a1b55e-1778-4897-b071-218fe9a30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694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Leclerc</dc:creator>
  <cp:keywords/>
  <dc:description/>
  <cp:lastModifiedBy>Alicia Claude - Smes</cp:lastModifiedBy>
  <cp:revision>9</cp:revision>
  <cp:lastPrinted>2026-04-16T15:55:00Z</cp:lastPrinted>
  <dcterms:created xsi:type="dcterms:W3CDTF">2026-04-16T15:55:00Z</dcterms:created>
  <dcterms:modified xsi:type="dcterms:W3CDTF">2026-08-20T13:00:00Z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0x0101001884187C58F8934EA166EFE6CD74DA94</vt:lpwstr>
  </property>
  <property fmtid="{D5CDD505-2E9C-101B-9397-08002B2CF9AE}" pid="3" name="MediaServiceImageTags">
    <vt:lpwstr/>
  </property>
</Properties>
</file>